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Государственное бюджетное общеобразовательное учреждение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средняя</w:t>
      </w:r>
      <w:proofErr w:type="gramEnd"/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Общеобразовательная школа «Образовательный центр»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лександровка</w:t>
      </w:r>
      <w:proofErr w:type="spellEnd"/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М.р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инель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-Черкасский Самарской области</w:t>
      </w: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Pr="00D81C11" w:rsidRDefault="005B6E47" w:rsidP="005B6E47">
      <w:pPr>
        <w:pStyle w:val="a4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1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Сценарий урока с использованием </w:t>
      </w:r>
      <w:proofErr w:type="spellStart"/>
      <w:r w:rsidRPr="00D81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блочно</w:t>
      </w:r>
      <w:proofErr w:type="spellEnd"/>
      <w:r w:rsidRPr="00D81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-модульной технологии. Урок-лекция «Кислород. Оксиды. Горение»</w:t>
      </w: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5B6E4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Акдавлетова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Ирина Анатольевна</w:t>
      </w:r>
    </w:p>
    <w:p w:rsidR="005B6E47" w:rsidRDefault="005B6E47" w:rsidP="005B6E4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химии и биологии</w:t>
      </w: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2019</w:t>
      </w:r>
    </w:p>
    <w:p w:rsidR="005B6E47" w:rsidRDefault="005B6E47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333" w:rsidRPr="00126333" w:rsidRDefault="00126333" w:rsidP="00126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Использование </w:t>
      </w:r>
      <w:proofErr w:type="spellStart"/>
      <w:r w:rsidRPr="001263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блочно</w:t>
      </w:r>
      <w:proofErr w:type="spellEnd"/>
      <w:r w:rsidRPr="001263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-модульной технологии на уроках химии</w:t>
      </w:r>
    </w:p>
    <w:p w:rsidR="00126333" w:rsidRPr="00126333" w:rsidRDefault="00126333" w:rsidP="001263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Блочно</w:t>
      </w:r>
      <w:proofErr w:type="spellEnd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-модульное обучение – это, прежде всего, личностно-ориентированная технология, которая предоставляет возможность каждому ученику выбрать свою, самостоятельную и посильную траекторию обучения. Учащиеся могут реализовать себя в различных видах деятельности: выполнении упражнений, написании творческих работ, участии в семинарах, изготовлении наглядных пособий и т. д. Данная технология предполагает, что школьник должен научиться добывать информацию, её обрабатывать, получать готовый продукт. Учитель при этом выступает в качестве руководителя, направляющего и контролирующего деятельность учащихся. При организации </w:t>
      </w:r>
      <w:proofErr w:type="spellStart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блочно</w:t>
      </w:r>
      <w:proofErr w:type="spellEnd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-модульного обучения обязательно структурирование учебного содержания по блокам, концентрированное изложение основного материала темы, определение заданий для самостоятельной деятельности каждого ученика и группы с учетом дифференцированного подхода к учащимся с разным уровнем учебно-познавательных способностей. Понятие “блок” и “модуль”, практически</w:t>
      </w:r>
      <w:proofErr w:type="gramStart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равнозначны и представляют любую автономную, укрупнённую часть учебного материала, состоящую из нескольких элементов: </w:t>
      </w:r>
    </w:p>
    <w:p w:rsidR="00126333" w:rsidRPr="00126333" w:rsidRDefault="00126333" w:rsidP="001263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цель (целевая программа); </w:t>
      </w:r>
    </w:p>
    <w:p w:rsidR="00126333" w:rsidRPr="00126333" w:rsidRDefault="00126333" w:rsidP="001263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 информации (собственно учебный материал в виде обучающих программ); </w:t>
      </w:r>
    </w:p>
    <w:p w:rsidR="00126333" w:rsidRPr="00126333" w:rsidRDefault="00126333" w:rsidP="001263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руководство;</w:t>
      </w:r>
    </w:p>
    <w:p w:rsidR="00126333" w:rsidRPr="00126333" w:rsidRDefault="00126333" w:rsidP="001263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работа.</w:t>
      </w:r>
    </w:p>
    <w:p w:rsidR="00126333" w:rsidRPr="00126333" w:rsidRDefault="00126333" w:rsidP="001263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– группа знаний и навыков, которые учащийся должен продемонстрировать после его изучения. Блок устанавливает границы, в которых учащийся оценивается, и стандарты, в соответствии с которыми приходит обучение и оценка. Сам по себе блок не является учебной программой или планом. В свою очередь каждый блок состоит из нескольких модулей</w:t>
      </w:r>
      <w:proofErr w:type="gramStart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26333" w:rsidRPr="00126333" w:rsidRDefault="00126333" w:rsidP="001263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1-й модуль </w:t>
      </w: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(1–2 урока) – устное изложение учителем основных вопросов тем, раскрытие узловых понятий; при подаче домашнего задания обращается внимание на 1) теоретический материал; 2) опережающие задания; 3) изготовление карточек. </w:t>
      </w:r>
    </w:p>
    <w:p w:rsidR="00126333" w:rsidRPr="00126333" w:rsidRDefault="00126333" w:rsidP="001263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2-й модуль </w:t>
      </w: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(2–4 урока) – использование теоретического материала при выполнении типовых упражнений: самостоятельные и практические работы, где учащиеся под руководством учителя работают с различными источниками информации, прорабатывают материалы тем, обсуждают, дискутируют. </w:t>
      </w:r>
    </w:p>
    <w:p w:rsidR="00126333" w:rsidRPr="00126333" w:rsidRDefault="00126333" w:rsidP="001263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3-й модуль</w:t>
      </w: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(1–2 урока) – предварительный контроль знаний, повторение и обобщение материала темы (возможна работа с компьютером или индивидуальные карточки задания, тесты разного уровня и т.д.). </w:t>
      </w:r>
    </w:p>
    <w:p w:rsidR="00126333" w:rsidRPr="00126333" w:rsidRDefault="00126333" w:rsidP="001263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4-й модуль</w:t>
      </w: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(1–2 урока) – контроль знаний, учащимся предлагается контрольная или зачетная работы. </w:t>
      </w:r>
    </w:p>
    <w:p w:rsidR="00126333" w:rsidRPr="00126333" w:rsidRDefault="00126333" w:rsidP="001263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видим, данная технология имеет четкую структуру. Учебный материал направлен на решение интегрированной дидактической цели, обеспечивает системность деятельности учащихся при индивидуальной и групповой работе, при этом все участники учебного процесса оперируют одинаковыми понятиями. Технология </w:t>
      </w:r>
      <w:proofErr w:type="spellStart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блочно</w:t>
      </w:r>
      <w:proofErr w:type="spellEnd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-модульного обучения базируется на единстве принципов, системности, </w:t>
      </w:r>
      <w:proofErr w:type="spellStart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проблемности</w:t>
      </w:r>
      <w:proofErr w:type="spellEnd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модульности. Теоретическая значимость и новизна технологии состоит в том, что она рассматривается в комплексе: целевой компонент, принципы, способы проектирования содержания обучения, систем задач и упражнений, конструирование дидактических материалов и рейтинговая система контроля и оценки учебных достижений. Основной целью </w:t>
      </w:r>
      <w:proofErr w:type="spellStart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блочно</w:t>
      </w:r>
      <w:proofErr w:type="spellEnd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-модульного обучения является активизация самостоятельной работы учащихся на протяжении всего периода обучения. Реализация данной цели позволит:</w:t>
      </w:r>
    </w:p>
    <w:p w:rsidR="00126333" w:rsidRPr="00126333" w:rsidRDefault="00126333" w:rsidP="001263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мотивацию изучения предмета;</w:t>
      </w:r>
    </w:p>
    <w:p w:rsidR="00126333" w:rsidRPr="00126333" w:rsidRDefault="00126333" w:rsidP="001263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повысить качество знаний; </w:t>
      </w:r>
    </w:p>
    <w:p w:rsidR="00126333" w:rsidRPr="00126333" w:rsidRDefault="00126333" w:rsidP="001263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повысить уровень образовательного процесса в целом. </w:t>
      </w:r>
    </w:p>
    <w:p w:rsidR="00126333" w:rsidRPr="00126333" w:rsidRDefault="00126333" w:rsidP="001263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</w:t>
      </w:r>
      <w:proofErr w:type="spellStart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блочно</w:t>
      </w:r>
      <w:proofErr w:type="spellEnd"/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-модульной технологии рекомендуется использовать несколько правил: </w:t>
      </w: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Перед каждым модулем проводить входной контроль знаний и умений учащихся, чтобы иметь информацию об уровне готовности к работе по новому модулю. </w:t>
      </w: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При обнаружении пробелов в знаниях учащихся необходимо провести соответствующую коррекцию. </w:t>
      </w: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Обязательно осуществляется текущий и промежуточный контроль в конце каждого учебного элемента (чаще это мягкий контроль: самоконтроль, взаимоконтроль, сверка с образцом и т. д.). Текущий и промежуточный контроль имеют своей целью выявление пробелов в усвоении для их устранения непосредственно в ходе работы.</w:t>
      </w: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После завершения работы с модулем осуществляется выходной контроль, он должен показать уровень усвоения модуля. </w:t>
      </w: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Если итоговый контроль показал низкий уровень усвоения материала, необходимо проводить его доработку. </w:t>
      </w:r>
      <w:r w:rsidRPr="001263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Введение модулей в учебный процесс нужно осуществлять постепенно.</w:t>
      </w:r>
    </w:p>
    <w:p w:rsidR="00126333" w:rsidRDefault="00126333" w:rsidP="00126333">
      <w:pPr>
        <w:pStyle w:val="a4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p"/>
      <w:bookmarkEnd w:id="0"/>
    </w:p>
    <w:p w:rsidR="00126333" w:rsidRPr="005B6E47" w:rsidRDefault="00126333" w:rsidP="00126333">
      <w:pPr>
        <w:pStyle w:val="a4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6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Сценарий урока с использованием </w:t>
      </w:r>
      <w:proofErr w:type="spellStart"/>
      <w:r w:rsidRPr="005B6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блочно</w:t>
      </w:r>
      <w:proofErr w:type="spellEnd"/>
      <w:r w:rsidRPr="005B6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-модульной технологии. Урок-лекция «Кислород. Ок</w:t>
      </w:r>
      <w:bookmarkStart w:id="1" w:name="_GoBack"/>
      <w:bookmarkEnd w:id="1"/>
      <w:r w:rsidRPr="005B6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сиды. Горение»</w:t>
      </w:r>
    </w:p>
    <w:p w:rsidR="007E7DF0" w:rsidRDefault="007E7DF0" w:rsidP="00103A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03ACB" w:rsidRPr="00126333" w:rsidRDefault="00103ACB" w:rsidP="00103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b/>
          <w:sz w:val="24"/>
          <w:szCs w:val="24"/>
        </w:rPr>
        <w:t> Тема: «Кислород.</w:t>
      </w:r>
      <w:r w:rsidR="006A0C5F" w:rsidRPr="00126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333">
        <w:rPr>
          <w:rFonts w:ascii="Times New Roman" w:hAnsi="Times New Roman" w:cs="Times New Roman"/>
          <w:b/>
          <w:sz w:val="24"/>
          <w:szCs w:val="24"/>
        </w:rPr>
        <w:t>Горение» (6ч)</w:t>
      </w:r>
    </w:p>
    <w:p w:rsidR="00103ACB" w:rsidRPr="00126333" w:rsidRDefault="00103ACB" w:rsidP="00103AC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03ACB" w:rsidRPr="00126333" w:rsidRDefault="00103ACB" w:rsidP="00103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b/>
          <w:i/>
          <w:sz w:val="24"/>
          <w:szCs w:val="24"/>
        </w:rPr>
        <w:t>Комплексная дидактическая цель</w:t>
      </w:r>
      <w:proofErr w:type="gramStart"/>
      <w:r w:rsidRPr="0012633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26333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в процессе овладения содержанием модульной программы Вы должны:</w:t>
      </w:r>
    </w:p>
    <w:p w:rsidR="00103ACB" w:rsidRPr="00126333" w:rsidRDefault="00103ACB" w:rsidP="00103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26333">
        <w:rPr>
          <w:rFonts w:ascii="Times New Roman" w:hAnsi="Times New Roman" w:cs="Times New Roman"/>
          <w:b/>
          <w:i/>
          <w:sz w:val="24"/>
          <w:szCs w:val="24"/>
        </w:rPr>
        <w:t>знать</w:t>
      </w:r>
      <w:r w:rsidRPr="00126333">
        <w:rPr>
          <w:rFonts w:ascii="Times New Roman" w:hAnsi="Times New Roman" w:cs="Times New Roman"/>
          <w:sz w:val="24"/>
          <w:szCs w:val="24"/>
        </w:rPr>
        <w:t xml:space="preserve"> распространение кислорода на Земле, основные его соединения (оксиды), положение в Периодической системе химических соединений, порядковый номер, валентность, физические и химические свойства кислорода (взаимодействие с металлами, неметаллами и сложными веществами); состав воздуха; лабораторный и промышленный способы получения кислорода и его собирания; реакции окисления и окислительную роль кислорода; области применения; взаимосвязь между применением кислорода и его свойствами;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скорость реакции и от чего она зависит; правила техники безопасности при работе с газообразными веществами;</w:t>
      </w:r>
    </w:p>
    <w:p w:rsidR="00103ACB" w:rsidRPr="00126333" w:rsidRDefault="00103ACB" w:rsidP="00103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Pr="001263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26333">
        <w:rPr>
          <w:rFonts w:ascii="Times New Roman" w:hAnsi="Times New Roman" w:cs="Times New Roman"/>
          <w:sz w:val="24"/>
          <w:szCs w:val="24"/>
        </w:rPr>
        <w:t xml:space="preserve">характеризовать кислород по положению в периодической системе; давать названия 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>веществам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в состав которых входит кислород; составлять формулы оксидов; определять относительную атомную и молекулярную массу кислорода; составлять уравнения реакций получения кислорода, взаимодействия с металлами, неметаллами  и сложными веществами; распознавать кислород и углекислый газ; сравнивать кислород и озон, как аллотропные видоизменения; сопоставлять горение и медленное окисление; получать и собирать кислород; различать экзотермические и эндотермические реакции, писать термохимические уравнения</w:t>
      </w:r>
      <w:r w:rsidR="00FF4166" w:rsidRPr="00126333">
        <w:rPr>
          <w:rFonts w:ascii="Times New Roman" w:hAnsi="Times New Roman" w:cs="Times New Roman"/>
          <w:sz w:val="24"/>
          <w:szCs w:val="24"/>
        </w:rPr>
        <w:t>, производить по ним расчеты</w:t>
      </w:r>
      <w:r w:rsidRPr="00126333">
        <w:rPr>
          <w:rFonts w:ascii="Times New Roman" w:hAnsi="Times New Roman" w:cs="Times New Roman"/>
          <w:sz w:val="24"/>
          <w:szCs w:val="24"/>
        </w:rPr>
        <w:t>;</w:t>
      </w:r>
    </w:p>
    <w:p w:rsidR="00103ACB" w:rsidRPr="00126333" w:rsidRDefault="00103ACB" w:rsidP="00103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b/>
          <w:i/>
          <w:sz w:val="24"/>
          <w:szCs w:val="24"/>
        </w:rPr>
        <w:t>понимать</w:t>
      </w:r>
      <w:r w:rsidRPr="00126333">
        <w:rPr>
          <w:rFonts w:ascii="Times New Roman" w:hAnsi="Times New Roman" w:cs="Times New Roman"/>
          <w:sz w:val="24"/>
          <w:szCs w:val="24"/>
        </w:rPr>
        <w:t xml:space="preserve"> значение кислорода на 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>Земле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>; на каких физических и химических свойствах основано применение кислорода; проблемы окружающей среды; сущность теплового эффекта химических реакций; условия протекания реакции разложения перманганата калия;</w:t>
      </w:r>
    </w:p>
    <w:p w:rsidR="00103ACB" w:rsidRPr="00126333" w:rsidRDefault="00103ACB" w:rsidP="00103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b/>
          <w:i/>
          <w:sz w:val="24"/>
          <w:szCs w:val="24"/>
        </w:rPr>
        <w:t>развивать</w:t>
      </w:r>
      <w:r w:rsidRPr="00126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333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126333">
        <w:rPr>
          <w:rFonts w:ascii="Times New Roman" w:hAnsi="Times New Roman" w:cs="Times New Roman"/>
          <w:sz w:val="24"/>
          <w:szCs w:val="24"/>
        </w:rPr>
        <w:t xml:space="preserve"> умения и навыки: работы с учебником и дополнительной литературой, конспектирования, </w:t>
      </w:r>
      <w:proofErr w:type="spellStart"/>
      <w:r w:rsidRPr="00126333">
        <w:rPr>
          <w:rFonts w:ascii="Times New Roman" w:hAnsi="Times New Roman" w:cs="Times New Roman"/>
          <w:sz w:val="24"/>
          <w:szCs w:val="24"/>
        </w:rPr>
        <w:t>анализирования</w:t>
      </w:r>
      <w:proofErr w:type="spellEnd"/>
      <w:r w:rsidRPr="00126333">
        <w:rPr>
          <w:rFonts w:ascii="Times New Roman" w:hAnsi="Times New Roman" w:cs="Times New Roman"/>
          <w:sz w:val="24"/>
          <w:szCs w:val="24"/>
        </w:rPr>
        <w:t xml:space="preserve"> учебного материала, самопроверки и самооценки.</w:t>
      </w:r>
    </w:p>
    <w:p w:rsidR="00FF4166" w:rsidRDefault="00FF4166" w:rsidP="006A0C5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49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4"/>
        <w:gridCol w:w="3649"/>
        <w:gridCol w:w="881"/>
        <w:gridCol w:w="2638"/>
        <w:gridCol w:w="2449"/>
      </w:tblGrid>
      <w:tr w:rsidR="00EB708E" w:rsidRPr="00217C0D" w:rsidTr="00EB708E">
        <w:trPr>
          <w:trHeight w:val="427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08E" w:rsidRPr="00217C0D" w:rsidRDefault="00EB708E" w:rsidP="00217C0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модуля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08E" w:rsidRPr="00217C0D" w:rsidRDefault="00EB708E" w:rsidP="00217C0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занятия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(форма)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08E" w:rsidRPr="00217C0D" w:rsidRDefault="00EB708E" w:rsidP="00217C0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B708E" w:rsidRPr="00217C0D" w:rsidRDefault="00EB708E" w:rsidP="00EB70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СОР, </w:t>
            </w:r>
            <w:r w:rsidR="002168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возможные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задания по учебнику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708E" w:rsidRPr="00217C0D" w:rsidRDefault="00EB708E" w:rsidP="00217C0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дом</w:t>
            </w:r>
          </w:p>
        </w:tc>
      </w:tr>
      <w:tr w:rsidR="00217C0D" w:rsidRPr="00217C0D" w:rsidTr="00EB708E">
        <w:trPr>
          <w:trHeight w:val="855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7C0D" w:rsidRPr="00217C0D" w:rsidRDefault="005019A3" w:rsidP="006D47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</w:t>
            </w:r>
            <w:proofErr w:type="gramStart"/>
            <w:r w:rsidR="00132B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C0D" w:rsidRPr="00217C0D" w:rsidRDefault="00217C0D" w:rsidP="006D47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«Кислород. Горение» (урок-лекция)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7C0D" w:rsidRPr="007E7DF0" w:rsidRDefault="00217C0D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6A0C5F">
              <w:rPr>
                <w:rFonts w:ascii="Times New Roman" w:hAnsi="Times New Roman" w:cs="Times New Roman"/>
                <w:bCs/>
                <w:sz w:val="20"/>
                <w:szCs w:val="20"/>
              </w:rPr>
              <w:t>УФНЗ</w:t>
            </w:r>
            <w:r w:rsidR="007E7DF0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7C0D" w:rsidRDefault="005B6E47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7" w:history="1">
              <w:r w:rsidR="00EB708E" w:rsidRPr="00EB708E">
                <w:rPr>
                  <w:rStyle w:val="a3"/>
                  <w:rFonts w:ascii="Times New Roman" w:hAnsi="Times New Roman" w:cs="Times New Roman"/>
                  <w:bCs/>
                  <w:sz w:val="20"/>
                  <w:szCs w:val="20"/>
                </w:rPr>
                <w:t>Презентация</w:t>
              </w:r>
            </w:hyperlink>
          </w:p>
          <w:p w:rsidR="00181E1F" w:rsidRDefault="00181E1F" w:rsidP="00181E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1F">
              <w:rPr>
                <w:rFonts w:ascii="Times New Roman" w:hAnsi="Times New Roman" w:cs="Times New Roman"/>
                <w:sz w:val="20"/>
                <w:szCs w:val="20"/>
              </w:rPr>
              <w:t>Опорный конспект к уроку-лекции</w:t>
            </w:r>
          </w:p>
          <w:p w:rsidR="00EB708E" w:rsidRPr="00145788" w:rsidRDefault="005B6E47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8" w:history="1">
              <w:proofErr w:type="spellStart"/>
              <w:r w:rsidR="00EB708E" w:rsidRPr="00EB708E">
                <w:rPr>
                  <w:rStyle w:val="a3"/>
                  <w:rFonts w:ascii="Times New Roman" w:hAnsi="Times New Roman" w:cs="Times New Roman"/>
                  <w:bCs/>
                  <w:sz w:val="20"/>
                  <w:szCs w:val="20"/>
                </w:rPr>
                <w:t>Видеоопыт</w:t>
              </w:r>
              <w:proofErr w:type="spellEnd"/>
            </w:hyperlink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7C0D" w:rsidRDefault="00217C0D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5788">
              <w:rPr>
                <w:rFonts w:ascii="Times New Roman" w:hAnsi="Times New Roman" w:cs="Times New Roman"/>
                <w:bCs/>
                <w:sz w:val="20"/>
                <w:szCs w:val="20"/>
              </w:rPr>
              <w:t>Записи в тетради</w:t>
            </w:r>
            <w:r w:rsidR="006A0C5F" w:rsidRPr="00145788">
              <w:rPr>
                <w:rFonts w:ascii="Times New Roman" w:hAnsi="Times New Roman" w:cs="Times New Roman"/>
                <w:bCs/>
                <w:sz w:val="20"/>
                <w:szCs w:val="20"/>
              </w:rPr>
              <w:t>, опорный конспект</w:t>
            </w:r>
            <w:r w:rsidR="001457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494D0A" w:rsidRPr="00494D0A" w:rsidRDefault="00494D0A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Опережающее задание к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посл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року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Найти и прочитать в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доп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 интересные факты о 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3</w:t>
            </w:r>
          </w:p>
        </w:tc>
      </w:tr>
      <w:tr w:rsidR="00CD052A" w:rsidRPr="00217C0D" w:rsidTr="00EB708E">
        <w:trPr>
          <w:trHeight w:val="855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217C0D" w:rsidRDefault="005019A3" w:rsidP="006D47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</w:t>
            </w:r>
            <w:proofErr w:type="gramStart"/>
            <w:r w:rsidR="00132B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217C0D" w:rsidRDefault="00CD052A" w:rsidP="006D4794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«Свойства кислорода, его применение. Озон»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урок)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217C0D" w:rsidRDefault="00CD052A" w:rsidP="006D47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УОУН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Default="00CD052A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5788">
              <w:rPr>
                <w:rFonts w:ascii="Times New Roman" w:hAnsi="Times New Roman" w:cs="Times New Roman"/>
                <w:bCs/>
                <w:sz w:val="20"/>
                <w:szCs w:val="20"/>
              </w:rPr>
              <w:t>§19-21</w:t>
            </w:r>
            <w:r w:rsidR="001457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В.1,</w:t>
            </w:r>
            <w:r w:rsidR="00145788" w:rsidRPr="00145788">
              <w:rPr>
                <w:rFonts w:ascii="Times New Roman" w:hAnsi="Times New Roman" w:cs="Times New Roman"/>
                <w:bCs/>
                <w:sz w:val="20"/>
                <w:szCs w:val="20"/>
              </w:rPr>
              <w:t>3 стр.59</w:t>
            </w:r>
            <w:r w:rsidR="001457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(ус)</w:t>
            </w:r>
          </w:p>
          <w:p w:rsidR="00145788" w:rsidRDefault="00145788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В.2,4,5,7 (п)</w:t>
            </w:r>
          </w:p>
          <w:p w:rsidR="001C00CB" w:rsidRDefault="001C00CB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Видеоопыты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hyperlink r:id="rId9" w:history="1">
              <w:r w:rsidRPr="0067528B">
                <w:rPr>
                  <w:rStyle w:val="a3"/>
                  <w:rFonts w:ascii="Times New Roman" w:hAnsi="Times New Roman" w:cs="Times New Roman"/>
                  <w:bCs/>
                  <w:sz w:val="20"/>
                  <w:szCs w:val="20"/>
                </w:rPr>
                <w:t>http://school-collection.edu.ru/catalog/rubr/</w:t>
              </w:r>
            </w:hyperlink>
          </w:p>
          <w:p w:rsidR="001C00CB" w:rsidRPr="00145788" w:rsidRDefault="005B6E47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10" w:history="1">
              <w:r w:rsidR="002E66D8" w:rsidRPr="002E66D8">
                <w:rPr>
                  <w:rStyle w:val="a3"/>
                  <w:rFonts w:ascii="Times New Roman" w:hAnsi="Times New Roman" w:cs="Times New Roman"/>
                  <w:bCs/>
                  <w:sz w:val="20"/>
                  <w:szCs w:val="20"/>
                </w:rPr>
                <w:t>Презентация</w:t>
              </w:r>
            </w:hyperlink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145788" w:rsidRDefault="00CD052A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5788">
              <w:rPr>
                <w:rFonts w:ascii="Times New Roman" w:hAnsi="Times New Roman" w:cs="Times New Roman"/>
                <w:bCs/>
                <w:sz w:val="20"/>
                <w:szCs w:val="20"/>
              </w:rPr>
              <w:t>§19-21</w:t>
            </w:r>
            <w:r w:rsidR="001457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В.8-10 стр.59 (у)</w:t>
            </w:r>
            <w:r w:rsidR="006D47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Зад.2 (п)</w:t>
            </w:r>
          </w:p>
        </w:tc>
      </w:tr>
      <w:tr w:rsidR="00CD052A" w:rsidRPr="00217C0D" w:rsidTr="00126333">
        <w:trPr>
          <w:trHeight w:val="722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Default="005019A3" w:rsidP="006D47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="00132B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:rsidR="00CD052A" w:rsidRPr="00217C0D" w:rsidRDefault="00CD052A" w:rsidP="006D47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217C0D" w:rsidRDefault="00CD052A" w:rsidP="006D4794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«Получение и свойства кислорода» (практическая работа)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217C0D" w:rsidRDefault="00CD052A" w:rsidP="006D47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УОУН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145788" w:rsidRDefault="00CD052A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57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§19-21, </w:t>
            </w:r>
            <w:proofErr w:type="gramStart"/>
            <w:r w:rsidRPr="00145788">
              <w:rPr>
                <w:rFonts w:ascii="Times New Roman" w:hAnsi="Times New Roman" w:cs="Times New Roman"/>
                <w:bCs/>
                <w:sz w:val="20"/>
                <w:szCs w:val="20"/>
              </w:rPr>
              <w:t>ПР</w:t>
            </w:r>
            <w:proofErr w:type="gramEnd"/>
            <w:r w:rsidRPr="00145788">
              <w:rPr>
                <w:rFonts w:ascii="Times New Roman" w:hAnsi="Times New Roman" w:cs="Times New Roman"/>
                <w:bCs/>
                <w:sz w:val="20"/>
                <w:szCs w:val="20"/>
              </w:rPr>
              <w:t>№3, стр.70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145788" w:rsidRDefault="00CD052A" w:rsidP="00392D39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5788">
              <w:rPr>
                <w:rFonts w:ascii="Times New Roman" w:hAnsi="Times New Roman" w:cs="Times New Roman"/>
                <w:bCs/>
                <w:sz w:val="20"/>
                <w:szCs w:val="20"/>
              </w:rPr>
              <w:t>§19-21</w:t>
            </w:r>
            <w:r w:rsidR="006D4794">
              <w:rPr>
                <w:rFonts w:ascii="Times New Roman" w:hAnsi="Times New Roman" w:cs="Times New Roman"/>
                <w:bCs/>
                <w:sz w:val="20"/>
                <w:szCs w:val="20"/>
              </w:rPr>
              <w:t>В.</w:t>
            </w:r>
            <w:r w:rsidR="00F4552C">
              <w:rPr>
                <w:rFonts w:ascii="Times New Roman" w:hAnsi="Times New Roman" w:cs="Times New Roman"/>
                <w:bCs/>
                <w:sz w:val="20"/>
                <w:szCs w:val="20"/>
              </w:rPr>
              <w:t>11,</w:t>
            </w:r>
            <w:r w:rsidR="006D4794">
              <w:rPr>
                <w:rFonts w:ascii="Times New Roman" w:hAnsi="Times New Roman" w:cs="Times New Roman"/>
                <w:bCs/>
                <w:sz w:val="20"/>
                <w:szCs w:val="20"/>
              </w:rPr>
              <w:t>12,зад3 стр.</w:t>
            </w:r>
            <w:r w:rsidR="00392D39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  <w:r w:rsidR="006D4794">
              <w:rPr>
                <w:rFonts w:ascii="Times New Roman" w:hAnsi="Times New Roman" w:cs="Times New Roman"/>
                <w:bCs/>
                <w:sz w:val="20"/>
                <w:szCs w:val="20"/>
              </w:rPr>
              <w:t>(п)</w:t>
            </w:r>
          </w:p>
        </w:tc>
      </w:tr>
      <w:tr w:rsidR="00CD052A" w:rsidRPr="00217C0D" w:rsidTr="00EB708E">
        <w:trPr>
          <w:trHeight w:val="855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217C0D" w:rsidRDefault="005019A3" w:rsidP="006D47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</w:t>
            </w:r>
            <w:proofErr w:type="gramStart"/>
            <w:r w:rsidR="00132B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proofErr w:type="gramEnd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217C0D" w:rsidRDefault="00CD052A" w:rsidP="006D47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«Воздух. Горение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.»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урок)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217C0D" w:rsidRDefault="00CD052A" w:rsidP="006D47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УОУН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DC9" w:rsidRDefault="00ED0DC9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Демонстрационные опыты</w:t>
            </w:r>
          </w:p>
          <w:p w:rsidR="00CD052A" w:rsidRDefault="00CD052A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5788">
              <w:rPr>
                <w:rFonts w:ascii="Times New Roman" w:hAnsi="Times New Roman" w:cs="Times New Roman"/>
                <w:bCs/>
                <w:sz w:val="20"/>
                <w:szCs w:val="20"/>
              </w:rPr>
              <w:t>§22-23</w:t>
            </w:r>
            <w:r w:rsidR="006D4794">
              <w:rPr>
                <w:rFonts w:ascii="Times New Roman" w:hAnsi="Times New Roman" w:cs="Times New Roman"/>
                <w:bCs/>
                <w:sz w:val="20"/>
                <w:szCs w:val="20"/>
              </w:rPr>
              <w:t>В.1-6, 8-9стр.69</w:t>
            </w:r>
          </w:p>
          <w:p w:rsidR="004D7B38" w:rsidRPr="00145788" w:rsidRDefault="004D7B38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В.7 (а-в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)(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п)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145788" w:rsidRDefault="00CD052A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5788">
              <w:rPr>
                <w:rFonts w:ascii="Times New Roman" w:hAnsi="Times New Roman" w:cs="Times New Roman"/>
                <w:bCs/>
                <w:sz w:val="20"/>
                <w:szCs w:val="20"/>
              </w:rPr>
              <w:t>§22-23</w:t>
            </w:r>
            <w:r w:rsidR="006D4794">
              <w:rPr>
                <w:rFonts w:ascii="Times New Roman" w:hAnsi="Times New Roman" w:cs="Times New Roman"/>
                <w:bCs/>
                <w:sz w:val="20"/>
                <w:szCs w:val="20"/>
              </w:rPr>
              <w:t>В.7(г-з</w:t>
            </w:r>
            <w:proofErr w:type="gramStart"/>
            <w:r w:rsidR="006D4794">
              <w:rPr>
                <w:rFonts w:ascii="Times New Roman" w:hAnsi="Times New Roman" w:cs="Times New Roman"/>
                <w:bCs/>
                <w:sz w:val="20"/>
                <w:szCs w:val="20"/>
              </w:rPr>
              <w:t>)(</w:t>
            </w:r>
            <w:proofErr w:type="gramEnd"/>
            <w:r w:rsidR="006D4794">
              <w:rPr>
                <w:rFonts w:ascii="Times New Roman" w:hAnsi="Times New Roman" w:cs="Times New Roman"/>
                <w:bCs/>
                <w:sz w:val="20"/>
                <w:szCs w:val="20"/>
              </w:rPr>
              <w:t>п), В10(у)</w:t>
            </w:r>
          </w:p>
        </w:tc>
      </w:tr>
      <w:tr w:rsidR="00CD052A" w:rsidRPr="00217C0D" w:rsidTr="00EB708E">
        <w:trPr>
          <w:trHeight w:val="855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217C0D" w:rsidRDefault="005019A3" w:rsidP="006D47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="00132B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217C0D" w:rsidRDefault="00CD052A" w:rsidP="006D4794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«Тепловой эффект </w:t>
            </w:r>
            <w:r w:rsidR="00ED0DC9"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реакций» (практикум по решению задач)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217C0D" w:rsidRDefault="00CD052A" w:rsidP="006D47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УОУН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Default="00CD052A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5788">
              <w:rPr>
                <w:rFonts w:ascii="Times New Roman" w:hAnsi="Times New Roman" w:cs="Times New Roman"/>
                <w:bCs/>
                <w:sz w:val="20"/>
                <w:szCs w:val="20"/>
              </w:rPr>
              <w:t>§23-24</w:t>
            </w:r>
            <w:r w:rsidR="006D47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В.11-12 </w:t>
            </w:r>
            <w:proofErr w:type="spellStart"/>
            <w:proofErr w:type="gramStart"/>
            <w:r w:rsidR="006D4794">
              <w:rPr>
                <w:rFonts w:ascii="Times New Roman" w:hAnsi="Times New Roman" w:cs="Times New Roman"/>
                <w:bCs/>
                <w:sz w:val="20"/>
                <w:szCs w:val="20"/>
              </w:rPr>
              <w:t>стр</w:t>
            </w:r>
            <w:proofErr w:type="spellEnd"/>
            <w:proofErr w:type="gramEnd"/>
            <w:r w:rsidR="006D47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69(у)</w:t>
            </w:r>
          </w:p>
          <w:p w:rsidR="006D4794" w:rsidRDefault="006D4794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В13 (п)</w:t>
            </w:r>
          </w:p>
          <w:p w:rsidR="0000545E" w:rsidRPr="00145788" w:rsidRDefault="0000545E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С/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145788" w:rsidRDefault="00CD052A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5788">
              <w:rPr>
                <w:rFonts w:ascii="Times New Roman" w:hAnsi="Times New Roman" w:cs="Times New Roman"/>
                <w:bCs/>
                <w:sz w:val="20"/>
                <w:szCs w:val="20"/>
              </w:rPr>
              <w:t>§23-24</w:t>
            </w:r>
            <w:r w:rsidR="006D47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Зад.1,2 стр.69</w:t>
            </w:r>
          </w:p>
        </w:tc>
      </w:tr>
      <w:tr w:rsidR="00CD052A" w:rsidRPr="00217C0D" w:rsidTr="00EB708E">
        <w:trPr>
          <w:trHeight w:val="855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217C0D" w:rsidRDefault="005019A3" w:rsidP="006D47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</w:t>
            </w:r>
            <w:proofErr w:type="gramStart"/>
            <w:r w:rsidR="00132B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proofErr w:type="gramEnd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Default="00CD052A" w:rsidP="00494D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 знаний по теме «Кислород. Горение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»(</w:t>
            </w:r>
            <w:proofErr w:type="gramEnd"/>
            <w:r w:rsidR="00494D0A">
              <w:rPr>
                <w:rFonts w:ascii="Times New Roman" w:hAnsi="Times New Roman" w:cs="Times New Roman"/>
                <w:sz w:val="20"/>
                <w:szCs w:val="20"/>
              </w:rPr>
              <w:t xml:space="preserve">игра «Счастливый случай»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E1A96" w:rsidRPr="00217C0D" w:rsidRDefault="00CE1A96" w:rsidP="00494D0A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Зачет по теме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217C0D" w:rsidRDefault="00CD052A" w:rsidP="006D479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УПСОЗ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145788" w:rsidRDefault="00CD052A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52A" w:rsidRPr="00145788" w:rsidRDefault="00145788" w:rsidP="006D479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В.11 стр.59,зад.2 стр.69</w:t>
            </w:r>
          </w:p>
        </w:tc>
      </w:tr>
    </w:tbl>
    <w:p w:rsidR="006A0C5F" w:rsidRDefault="007E7DF0" w:rsidP="007E7DF0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*</w:t>
      </w:r>
      <w:r w:rsidR="006A0C5F" w:rsidRPr="00103ACB">
        <w:rPr>
          <w:rFonts w:ascii="Times New Roman" w:hAnsi="Times New Roman" w:cs="Times New Roman"/>
          <w:sz w:val="20"/>
          <w:szCs w:val="20"/>
        </w:rPr>
        <w:t>Урок формирования новых знаний</w:t>
      </w:r>
      <w:r w:rsidR="006A0C5F">
        <w:rPr>
          <w:rFonts w:ascii="Times New Roman" w:hAnsi="Times New Roman" w:cs="Times New Roman"/>
          <w:sz w:val="20"/>
          <w:szCs w:val="20"/>
        </w:rPr>
        <w:t xml:space="preserve">  УФНЗ</w:t>
      </w:r>
    </w:p>
    <w:p w:rsidR="006A0C5F" w:rsidRDefault="006A0C5F" w:rsidP="007E7DF0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Урок обучения умениям и навыкам УОУН</w:t>
      </w:r>
    </w:p>
    <w:p w:rsidR="00217C0D" w:rsidRDefault="006A0C5F" w:rsidP="007E7DF0">
      <w:pPr>
        <w:spacing w:after="0"/>
        <w:ind w:firstLine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Урок повторения, систематизации и обобщения знаний УПСОЗ </w:t>
      </w:r>
    </w:p>
    <w:p w:rsidR="00126333" w:rsidRDefault="006A0C5F" w:rsidP="00126333">
      <w:pPr>
        <w:spacing w:after="0"/>
        <w:ind w:firstLine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Урок контроля и проверки знаний УКЗ</w:t>
      </w:r>
    </w:p>
    <w:p w:rsidR="00D81C11" w:rsidRDefault="00D81C11" w:rsidP="00126333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81C11" w:rsidRDefault="00D81C11" w:rsidP="00126333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684A" w:rsidRPr="00D81C11" w:rsidRDefault="00E7684A" w:rsidP="00D81C11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D81C11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="00D81C11" w:rsidRPr="00D81C11">
        <w:rPr>
          <w:rFonts w:ascii="Times New Roman" w:hAnsi="Times New Roman" w:cs="Times New Roman"/>
          <w:b/>
          <w:sz w:val="28"/>
          <w:szCs w:val="28"/>
          <w:u w:val="single"/>
        </w:rPr>
        <w:t>одуль</w:t>
      </w:r>
      <w:proofErr w:type="gramStart"/>
      <w:r w:rsidRPr="00D81C11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proofErr w:type="gramEnd"/>
      <w:r w:rsidRPr="00D81C11">
        <w:rPr>
          <w:rFonts w:ascii="Times New Roman" w:hAnsi="Times New Roman" w:cs="Times New Roman"/>
          <w:b/>
          <w:sz w:val="28"/>
          <w:szCs w:val="28"/>
          <w:u w:val="single"/>
        </w:rPr>
        <w:t>. «Кислород. Горение» (урок-лекция)</w:t>
      </w:r>
    </w:p>
    <w:p w:rsidR="000D1E96" w:rsidRPr="00126333" w:rsidRDefault="000D1E96" w:rsidP="006A0C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126333">
        <w:rPr>
          <w:rFonts w:ascii="Times New Roman" w:hAnsi="Times New Roman" w:cs="Times New Roman"/>
          <w:sz w:val="24"/>
          <w:szCs w:val="24"/>
        </w:rPr>
        <w:t xml:space="preserve"> ознакомить учащихся со свойствами кислорода, озона, воздуха, дать первоначальные сведения об оксидах, термохимических реакциях.</w:t>
      </w:r>
    </w:p>
    <w:p w:rsidR="00E7684A" w:rsidRDefault="00E7684A" w:rsidP="00E7684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7684A" w:rsidRPr="00126333" w:rsidRDefault="00E7684A" w:rsidP="00E76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b/>
          <w:bCs/>
          <w:sz w:val="24"/>
          <w:szCs w:val="24"/>
        </w:rPr>
        <w:t>Технологические  этапы  урока:</w:t>
      </w:r>
    </w:p>
    <w:p w:rsidR="00E7684A" w:rsidRPr="00E7684A" w:rsidRDefault="00E7684A" w:rsidP="00E768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684A">
        <w:rPr>
          <w:rFonts w:ascii="Times New Roman" w:hAnsi="Times New Roman" w:cs="Times New Roman"/>
          <w:sz w:val="20"/>
          <w:szCs w:val="20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"/>
        <w:gridCol w:w="4618"/>
        <w:gridCol w:w="4744"/>
        <w:gridCol w:w="808"/>
      </w:tblGrid>
      <w:tr w:rsidR="005019A3" w:rsidRPr="00E7684A" w:rsidTr="00E7684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gramStart"/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Этапы урока</w:t>
            </w:r>
          </w:p>
        </w:tc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Методы и приемы</w:t>
            </w:r>
          </w:p>
        </w:tc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Время (мин)</w:t>
            </w:r>
          </w:p>
        </w:tc>
      </w:tr>
      <w:tr w:rsidR="005019A3" w:rsidRPr="00E7684A" w:rsidTr="00E7684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Вводная часть: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   1) Организация класса;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 xml:space="preserve">    2) </w:t>
            </w:r>
            <w:r w:rsidR="000D1E96">
              <w:rPr>
                <w:rFonts w:ascii="Times New Roman" w:hAnsi="Times New Roman" w:cs="Times New Roman"/>
                <w:sz w:val="20"/>
                <w:szCs w:val="20"/>
              </w:rPr>
              <w:t>Мотивационная  и целевая установка на урок</w:t>
            </w:r>
          </w:p>
          <w:p w:rsidR="00E7684A" w:rsidRPr="00E7684A" w:rsidRDefault="00E7684A" w:rsidP="005019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 xml:space="preserve">    3) </w:t>
            </w:r>
            <w:r w:rsidR="005019A3">
              <w:rPr>
                <w:rFonts w:ascii="Times New Roman" w:hAnsi="Times New Roman" w:cs="Times New Roman"/>
                <w:sz w:val="20"/>
                <w:szCs w:val="20"/>
              </w:rPr>
              <w:t>Формулировка темы и задач</w:t>
            </w: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 xml:space="preserve"> урока.</w:t>
            </w:r>
          </w:p>
        </w:tc>
        <w:tc>
          <w:tcPr>
            <w:tcW w:w="0" w:type="auto"/>
            <w:shd w:val="clear" w:color="auto" w:fill="auto"/>
            <w:hideMark/>
          </w:tcPr>
          <w:p w:rsidR="000D1E96" w:rsidRDefault="000D1E96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E96" w:rsidRDefault="000D1E96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Рассказ с элементами беседы</w:t>
            </w:r>
          </w:p>
        </w:tc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</w:tr>
      <w:tr w:rsidR="005019A3" w:rsidRPr="00E7684A" w:rsidTr="00E7684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shd w:val="clear" w:color="auto" w:fill="auto"/>
            <w:hideMark/>
          </w:tcPr>
          <w:p w:rsidR="00E7684A" w:rsidRPr="00E7684A" w:rsidRDefault="000D1E96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новых знаний</w:t>
            </w:r>
            <w:r w:rsidR="00E7684A" w:rsidRPr="00E7684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1.     Знакомство с планом характеристики элемента.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     Кислород как элемент.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3.     Знакомство с планом характеристики вещества.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4.     Кислород как простое вещество: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1)     физические свойства;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2)     химические свойства.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5. Горение и окисление.</w:t>
            </w:r>
          </w:p>
          <w:p w:rsid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6. </w:t>
            </w: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Оксиды: основные понятия.</w:t>
            </w:r>
          </w:p>
          <w:p w:rsid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7.Воздух, его состав, загрязнение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8.Тепловой эффект химических реакций</w:t>
            </w:r>
          </w:p>
          <w:p w:rsidR="00E7684A" w:rsidRPr="00E7684A" w:rsidRDefault="00114F22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="00E7684A" w:rsidRPr="00E7684A">
              <w:rPr>
                <w:rFonts w:ascii="Times New Roman" w:hAnsi="Times New Roman" w:cs="Times New Roman"/>
                <w:sz w:val="20"/>
                <w:szCs w:val="20"/>
              </w:rPr>
              <w:t>Обобщение по уроку.</w:t>
            </w:r>
          </w:p>
        </w:tc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Объяснение (плакат).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Беседа, составление опорного конспекта.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Объяснение (плакат).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Рассказ с элементами беседы Составление опорного конспекта.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Запись основных положений лекции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Объяснение, работа со справочником.</w:t>
            </w:r>
          </w:p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Запись основных положений лекции</w:t>
            </w:r>
          </w:p>
        </w:tc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019A3" w:rsidRPr="00E7684A" w:rsidTr="00E7684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E768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Домашнее задание: конспект в тетради, опорная схема</w:t>
            </w:r>
          </w:p>
          <w:p w:rsidR="00E7684A" w:rsidRPr="00E7684A" w:rsidRDefault="00E7684A" w:rsidP="00E768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Опережающее задание к </w:t>
            </w:r>
            <w:proofErr w:type="spellStart"/>
            <w:r w:rsidRPr="00E7684A">
              <w:rPr>
                <w:rFonts w:ascii="Times New Roman" w:hAnsi="Times New Roman" w:cs="Times New Roman"/>
                <w:bCs/>
                <w:sz w:val="20"/>
                <w:szCs w:val="20"/>
              </w:rPr>
              <w:t>посл</w:t>
            </w:r>
            <w:proofErr w:type="gramStart"/>
            <w:r w:rsidRPr="00E7684A">
              <w:rPr>
                <w:rFonts w:ascii="Times New Roman" w:hAnsi="Times New Roman" w:cs="Times New Roman"/>
                <w:bCs/>
                <w:sz w:val="20"/>
                <w:szCs w:val="20"/>
              </w:rPr>
              <w:t>.у</w:t>
            </w:r>
            <w:proofErr w:type="gramEnd"/>
            <w:r w:rsidRPr="00E7684A">
              <w:rPr>
                <w:rFonts w:ascii="Times New Roman" w:hAnsi="Times New Roman" w:cs="Times New Roman"/>
                <w:bCs/>
                <w:sz w:val="20"/>
                <w:szCs w:val="20"/>
              </w:rPr>
              <w:t>року</w:t>
            </w:r>
            <w:proofErr w:type="spellEnd"/>
            <w:r w:rsidRPr="00E768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Найти и прочитать в </w:t>
            </w:r>
            <w:proofErr w:type="spellStart"/>
            <w:r w:rsidRPr="00E7684A">
              <w:rPr>
                <w:rFonts w:ascii="Times New Roman" w:hAnsi="Times New Roman" w:cs="Times New Roman"/>
                <w:bCs/>
                <w:sz w:val="20"/>
                <w:szCs w:val="20"/>
              </w:rPr>
              <w:t>доп</w:t>
            </w:r>
            <w:proofErr w:type="gramStart"/>
            <w:r w:rsidRPr="00E7684A">
              <w:rPr>
                <w:rFonts w:ascii="Times New Roman" w:hAnsi="Times New Roman" w:cs="Times New Roman"/>
                <w:bCs/>
                <w:sz w:val="20"/>
                <w:szCs w:val="20"/>
              </w:rPr>
              <w:t>.л</w:t>
            </w:r>
            <w:proofErr w:type="gramEnd"/>
            <w:r w:rsidRPr="00E7684A">
              <w:rPr>
                <w:rFonts w:ascii="Times New Roman" w:hAnsi="Times New Roman" w:cs="Times New Roman"/>
                <w:bCs/>
                <w:sz w:val="20"/>
                <w:szCs w:val="20"/>
              </w:rPr>
              <w:t>ит</w:t>
            </w:r>
            <w:proofErr w:type="spellEnd"/>
            <w:r w:rsidRPr="00E7684A">
              <w:rPr>
                <w:rFonts w:ascii="Times New Roman" w:hAnsi="Times New Roman" w:cs="Times New Roman"/>
                <w:bCs/>
                <w:sz w:val="20"/>
                <w:szCs w:val="20"/>
              </w:rPr>
              <w:t>. интересные факты о О</w:t>
            </w:r>
            <w:r w:rsidRPr="00E7684A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E768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О</w:t>
            </w:r>
            <w:r w:rsidRPr="00E7684A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3</w:t>
            </w: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E7684A" w:rsidRPr="00E7684A" w:rsidRDefault="00E7684A" w:rsidP="00A255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8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E7684A" w:rsidRPr="003B6F58" w:rsidRDefault="00E7684A" w:rsidP="00E7684A">
      <w:pPr>
        <w:spacing w:after="0" w:line="240" w:lineRule="auto"/>
        <w:rPr>
          <w:rFonts w:ascii="Times New Roman" w:hAnsi="Times New Roman" w:cs="Times New Roman"/>
        </w:rPr>
      </w:pPr>
      <w:r w:rsidRPr="003B6F58">
        <w:rPr>
          <w:rFonts w:ascii="Times New Roman" w:hAnsi="Times New Roman" w:cs="Times New Roman"/>
        </w:rPr>
        <w:t> </w:t>
      </w:r>
    </w:p>
    <w:p w:rsidR="00E7684A" w:rsidRPr="00126333" w:rsidRDefault="000D1E96" w:rsidP="006A0C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6333">
        <w:rPr>
          <w:rFonts w:ascii="Times New Roman" w:hAnsi="Times New Roman" w:cs="Times New Roman"/>
          <w:b/>
          <w:sz w:val="24"/>
          <w:szCs w:val="24"/>
        </w:rPr>
        <w:t>Сценарий урока:</w:t>
      </w:r>
    </w:p>
    <w:p w:rsidR="000D1E96" w:rsidRPr="00126333" w:rsidRDefault="00C12F94" w:rsidP="00C12F94">
      <w:pPr>
        <w:tabs>
          <w:tab w:val="left" w:pos="41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b/>
          <w:sz w:val="24"/>
          <w:szCs w:val="24"/>
        </w:rPr>
        <w:t>I .</w:t>
      </w:r>
      <w:r w:rsidR="000D1E96" w:rsidRPr="00126333">
        <w:rPr>
          <w:rFonts w:ascii="Times New Roman" w:hAnsi="Times New Roman" w:cs="Times New Roman"/>
          <w:b/>
          <w:sz w:val="24"/>
          <w:szCs w:val="24"/>
        </w:rPr>
        <w:t>Мотивационная  и целевая установка на урок</w:t>
      </w:r>
      <w:proofErr w:type="gramStart"/>
      <w:r w:rsidR="000D1E96" w:rsidRPr="00126333">
        <w:rPr>
          <w:rFonts w:ascii="Times New Roman" w:hAnsi="Times New Roman" w:cs="Times New Roman"/>
          <w:sz w:val="24"/>
          <w:szCs w:val="24"/>
        </w:rPr>
        <w:t>.</w:t>
      </w:r>
      <w:r w:rsidRPr="0012633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Создание проблемной ситуации, лежащей в зоне ближайшего развития учащихся. 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>Формирование интереса к проблеме)</w:t>
      </w:r>
      <w:proofErr w:type="gramEnd"/>
    </w:p>
    <w:p w:rsidR="00C12F94" w:rsidRPr="00126333" w:rsidRDefault="00C12F94" w:rsidP="00C12F94">
      <w:pPr>
        <w:pStyle w:val="a4"/>
        <w:tabs>
          <w:tab w:val="left" w:pos="4155"/>
        </w:tabs>
        <w:spacing w:after="0" w:line="240" w:lineRule="auto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126333">
        <w:rPr>
          <w:rFonts w:ascii="Times New Roman" w:hAnsi="Times New Roman" w:cs="Times New Roman"/>
          <w:i/>
          <w:sz w:val="24"/>
          <w:szCs w:val="24"/>
        </w:rPr>
        <w:t>На экране (Слайд</w:t>
      </w:r>
      <w:proofErr w:type="gramStart"/>
      <w:r w:rsidRPr="00126333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126333">
        <w:rPr>
          <w:rFonts w:ascii="Times New Roman" w:hAnsi="Times New Roman" w:cs="Times New Roman"/>
          <w:i/>
          <w:sz w:val="24"/>
          <w:szCs w:val="24"/>
        </w:rPr>
        <w:t>):</w:t>
      </w:r>
    </w:p>
    <w:p w:rsidR="00C12F94" w:rsidRPr="00126333" w:rsidRDefault="00C12F94" w:rsidP="00C12F94">
      <w:pPr>
        <w:pStyle w:val="a4"/>
        <w:shd w:val="clear" w:color="auto" w:fill="FFFFFF"/>
        <w:spacing w:before="100" w:beforeAutospacing="1"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lastRenderedPageBreak/>
        <w:t>Вездесущий, всемогущий и невидимый — это все о нем. Еще он не имеет ни вкуса, ни запаха. Создается впечатление, что разговор идет о том, чего вообще не существует. Однако это вещество есть, мало того: без него человечество попросту задохнулось бы. Поэтому, наверное, Лавуазье с ходу назвал этот газ «жизненным газом».</w:t>
      </w:r>
    </w:p>
    <w:p w:rsidR="00C12F94" w:rsidRPr="00126333" w:rsidRDefault="00C12F94" w:rsidP="00C12F9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6333">
        <w:rPr>
          <w:rFonts w:ascii="Times New Roman" w:hAnsi="Times New Roman" w:cs="Times New Roman"/>
          <w:i/>
          <w:sz w:val="24"/>
          <w:szCs w:val="24"/>
        </w:rPr>
        <w:t>Вопрос: О каком веществе идет речь и почему ученый так назвал его</w:t>
      </w:r>
      <w:proofErr w:type="gramStart"/>
      <w:r w:rsidRPr="00126333">
        <w:rPr>
          <w:rFonts w:ascii="Times New Roman" w:hAnsi="Times New Roman" w:cs="Times New Roman"/>
          <w:i/>
          <w:sz w:val="24"/>
          <w:szCs w:val="24"/>
        </w:rPr>
        <w:t>?(</w:t>
      </w:r>
      <w:proofErr w:type="gramEnd"/>
      <w:r w:rsidRPr="00126333">
        <w:rPr>
          <w:rFonts w:ascii="Times New Roman" w:hAnsi="Times New Roman" w:cs="Times New Roman"/>
          <w:i/>
          <w:sz w:val="24"/>
          <w:szCs w:val="24"/>
        </w:rPr>
        <w:t xml:space="preserve">слайд2) </w:t>
      </w:r>
      <w:r w:rsidRPr="00126333">
        <w:rPr>
          <w:rFonts w:ascii="Times New Roman" w:hAnsi="Times New Roman" w:cs="Times New Roman"/>
          <w:i/>
          <w:sz w:val="24"/>
          <w:szCs w:val="24"/>
          <w:u w:val="single"/>
        </w:rPr>
        <w:t>Формулировка тем</w:t>
      </w:r>
      <w:r w:rsidRPr="00126333">
        <w:rPr>
          <w:rFonts w:ascii="Times New Roman" w:hAnsi="Times New Roman" w:cs="Times New Roman"/>
          <w:i/>
          <w:sz w:val="24"/>
          <w:szCs w:val="24"/>
        </w:rPr>
        <w:t>ы, запись в тетрадь.</w:t>
      </w:r>
    </w:p>
    <w:p w:rsidR="00C12F94" w:rsidRPr="00126333" w:rsidRDefault="00C12F94" w:rsidP="00C12F94">
      <w:pPr>
        <w:tabs>
          <w:tab w:val="left" w:pos="41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  <w:u w:val="single"/>
        </w:rPr>
        <w:t>Рассказ учителя</w:t>
      </w:r>
      <w:r w:rsidRPr="001263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12F94" w:rsidRPr="00126333" w:rsidRDefault="00C12F94" w:rsidP="00C12F9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По мнению людей религиозных, вездесущим, всемогущим и в то же время невидимым может быть только бог. В действительности же все эти три эпитета вполне можно отнести к химическому элементу с атомным номером 8 – кислороду. Если бы растения в процессе фотосинтеза не превращали воду и углекислый газ в органические соединения, и этот процесс не сопровождался высвобождением связанного кислорода, то, исчерпав довольно быстро запасы атмосферного кислорода, весь животный мир, включая человечество, вскоре задохнулся бы.</w:t>
      </w:r>
    </w:p>
    <w:p w:rsidR="00C12F94" w:rsidRPr="00126333" w:rsidRDefault="00C12F94" w:rsidP="00C12F9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Кислород — вездесущ: из него в значительной степени состоят не только воздух, вода и земля, но и мы с вами, наши еда, питье, одежда; в подавляющем большинстве окружающих нас веществ есть кислород. Могущество кислорода проявляется уже в том, что мы им дышим, а ведь дыхание это синоним жизни. И еще кислород можно считать 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>всемогущим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потому, что могучая стихия огня, как правило, сильно зависит от нашего кандидата в вездесущие и всемогущие.</w:t>
      </w:r>
    </w:p>
    <w:p w:rsidR="00C12F94" w:rsidRPr="00126333" w:rsidRDefault="00C12F94" w:rsidP="00C12F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Что касается третьего эпитета — «невидимый», то здесь, вероятно, нет нужды в доказательствах. При обычных условиях элементарный кислород не только бесцветен и потому невидим, но и не воспринимаем, не ощутим никакими органами чувств. Правда, недостаток, а тем более отсутствие кислорода мы</w:t>
      </w:r>
      <w:r w:rsidRPr="00126333">
        <w:rPr>
          <w:rFonts w:ascii="Times New Roman" w:hAnsi="Times New Roman" w:cs="Times New Roman"/>
          <w:color w:val="494949"/>
          <w:sz w:val="24"/>
          <w:szCs w:val="24"/>
        </w:rPr>
        <w:t xml:space="preserve"> </w:t>
      </w:r>
      <w:r w:rsidRPr="00126333">
        <w:rPr>
          <w:rFonts w:ascii="Times New Roman" w:hAnsi="Times New Roman" w:cs="Times New Roman"/>
          <w:sz w:val="24"/>
          <w:szCs w:val="24"/>
        </w:rPr>
        <w:t>ощутили бы моментально...</w:t>
      </w:r>
    </w:p>
    <w:p w:rsidR="00C12F94" w:rsidRPr="00126333" w:rsidRDefault="00C12F94" w:rsidP="00C12F94">
      <w:pPr>
        <w:tabs>
          <w:tab w:val="left" w:pos="4155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26333">
        <w:rPr>
          <w:rFonts w:ascii="Times New Roman" w:hAnsi="Times New Roman" w:cs="Times New Roman"/>
          <w:sz w:val="24"/>
          <w:szCs w:val="24"/>
          <w:u w:val="single"/>
        </w:rPr>
        <w:t>Выход на цель урока</w:t>
      </w:r>
    </w:p>
    <w:p w:rsidR="000D1E96" w:rsidRPr="00126333" w:rsidRDefault="000D1E96" w:rsidP="00C12F9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1E96" w:rsidRPr="00126333" w:rsidRDefault="000D1E96" w:rsidP="006A0C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633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proofErr w:type="gramStart"/>
      <w:r w:rsidRPr="00126333">
        <w:rPr>
          <w:rFonts w:ascii="Times New Roman" w:hAnsi="Times New Roman" w:cs="Times New Roman"/>
          <w:b/>
          <w:sz w:val="24"/>
          <w:szCs w:val="24"/>
        </w:rPr>
        <w:t>.</w:t>
      </w:r>
      <w:r w:rsidR="00C12F94" w:rsidRPr="00126333">
        <w:rPr>
          <w:rFonts w:ascii="Times New Roman" w:hAnsi="Times New Roman" w:cs="Times New Roman"/>
          <w:sz w:val="24"/>
          <w:szCs w:val="24"/>
        </w:rPr>
        <w:t xml:space="preserve">  </w:t>
      </w:r>
      <w:r w:rsidR="00C12F94" w:rsidRPr="00126333">
        <w:rPr>
          <w:rFonts w:ascii="Times New Roman" w:hAnsi="Times New Roman" w:cs="Times New Roman"/>
          <w:b/>
          <w:sz w:val="24"/>
          <w:szCs w:val="24"/>
          <w:u w:val="single"/>
        </w:rPr>
        <w:t>Формирование</w:t>
      </w:r>
      <w:proofErr w:type="gramEnd"/>
      <w:r w:rsidR="00C12F94" w:rsidRPr="00126333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новых знаний</w:t>
      </w:r>
    </w:p>
    <w:p w:rsidR="009E2BF5" w:rsidRPr="00126333" w:rsidRDefault="00DA5900" w:rsidP="009E2BF5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b/>
          <w:sz w:val="24"/>
          <w:szCs w:val="24"/>
        </w:rPr>
        <w:t>Знакомство с планом характеристики элемента</w:t>
      </w:r>
      <w:r w:rsidRPr="00126333">
        <w:rPr>
          <w:rFonts w:ascii="Times New Roman" w:hAnsi="Times New Roman" w:cs="Times New Roman"/>
          <w:sz w:val="24"/>
          <w:szCs w:val="24"/>
        </w:rPr>
        <w:t xml:space="preserve"> (плакат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 xml:space="preserve"> </w:t>
      </w:r>
      <w:r w:rsidR="009E2BF5" w:rsidRPr="00126333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9E2BF5" w:rsidRPr="00126333" w:rsidRDefault="009E2BF5" w:rsidP="009E2BF5">
      <w:pPr>
        <w:spacing w:after="0" w:line="240" w:lineRule="auto"/>
        <w:ind w:hanging="363"/>
        <w:jc w:val="both"/>
        <w:rPr>
          <w:rStyle w:val="11"/>
          <w:rFonts w:ascii="Times New Roman" w:hAnsi="Times New Roman" w:cs="Times New Roman"/>
          <w:b/>
          <w:bCs/>
          <w:sz w:val="24"/>
          <w:szCs w:val="24"/>
        </w:rPr>
      </w:pPr>
      <w:r w:rsidRPr="00126333">
        <w:rPr>
          <w:rStyle w:val="11"/>
          <w:rFonts w:ascii="Times New Roman" w:hAnsi="Times New Roman" w:cs="Times New Roman"/>
          <w:sz w:val="24"/>
          <w:szCs w:val="24"/>
        </w:rPr>
        <w:t>а) дать координаты элемента (ПСХЭ (слайд3)):</w:t>
      </w:r>
    </w:p>
    <w:p w:rsidR="009E2BF5" w:rsidRPr="00126333" w:rsidRDefault="009E2BF5" w:rsidP="009E2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E2BF5" w:rsidRPr="00126333" w:rsidSect="00132B36">
          <w:type w:val="continuous"/>
          <w:pgSz w:w="11906" w:h="16838"/>
          <w:pgMar w:top="1134" w:right="566" w:bottom="567" w:left="709" w:header="708" w:footer="708" w:gutter="0"/>
          <w:cols w:space="708"/>
          <w:docGrid w:linePitch="360"/>
        </w:sectPr>
      </w:pPr>
      <w:r w:rsidRPr="00126333">
        <w:rPr>
          <w:rFonts w:ascii="Times New Roman" w:hAnsi="Times New Roman" w:cs="Times New Roman"/>
          <w:sz w:val="24"/>
          <w:szCs w:val="24"/>
        </w:rPr>
        <w:tab/>
      </w:r>
    </w:p>
    <w:p w:rsidR="009E2BF5" w:rsidRPr="00126333" w:rsidRDefault="009E2BF5" w:rsidP="009E2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lastRenderedPageBreak/>
        <w:t>номер – 8;</w:t>
      </w:r>
    </w:p>
    <w:p w:rsidR="009E2BF5" w:rsidRPr="00126333" w:rsidRDefault="009E2BF5" w:rsidP="009E2BF5">
      <w:pPr>
        <w:spacing w:after="0" w:line="240" w:lineRule="auto"/>
        <w:jc w:val="both"/>
        <w:rPr>
          <w:rStyle w:val="11"/>
          <w:rFonts w:ascii="Times New Roman" w:hAnsi="Times New Roman" w:cs="Times New Roman"/>
          <w:sz w:val="24"/>
          <w:szCs w:val="24"/>
        </w:rPr>
      </w:pPr>
      <w:r w:rsidRPr="00126333">
        <w:rPr>
          <w:rStyle w:val="11"/>
          <w:rFonts w:ascii="Times New Roman" w:hAnsi="Times New Roman" w:cs="Times New Roman"/>
          <w:sz w:val="24"/>
          <w:szCs w:val="24"/>
        </w:rPr>
        <w:t xml:space="preserve">химический знак – </w:t>
      </w:r>
      <w:r w:rsidRPr="00126333">
        <w:rPr>
          <w:rStyle w:val="11"/>
          <w:rFonts w:ascii="Times New Roman" w:hAnsi="Times New Roman" w:cs="Times New Roman"/>
          <w:sz w:val="24"/>
          <w:szCs w:val="24"/>
          <w:lang w:val="en-US"/>
        </w:rPr>
        <w:t>O</w:t>
      </w:r>
      <w:r w:rsidRPr="00126333">
        <w:rPr>
          <w:rStyle w:val="11"/>
          <w:rFonts w:ascii="Times New Roman" w:hAnsi="Times New Roman" w:cs="Times New Roman"/>
          <w:sz w:val="24"/>
          <w:szCs w:val="24"/>
        </w:rPr>
        <w:t>;</w:t>
      </w:r>
    </w:p>
    <w:p w:rsidR="009E2BF5" w:rsidRPr="00126333" w:rsidRDefault="009E2BF5" w:rsidP="009E2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lastRenderedPageBreak/>
        <w:tab/>
        <w:t>период – 2;</w:t>
      </w:r>
    </w:p>
    <w:p w:rsidR="009E2BF5" w:rsidRPr="00126333" w:rsidRDefault="009E2BF5" w:rsidP="009E2BF5">
      <w:pPr>
        <w:spacing w:after="0" w:line="240" w:lineRule="auto"/>
        <w:jc w:val="both"/>
        <w:rPr>
          <w:rStyle w:val="11"/>
          <w:rFonts w:ascii="Times New Roman" w:hAnsi="Times New Roman" w:cs="Times New Roman"/>
          <w:sz w:val="24"/>
          <w:szCs w:val="24"/>
        </w:rPr>
      </w:pPr>
      <w:r w:rsidRPr="00126333">
        <w:rPr>
          <w:rStyle w:val="11"/>
          <w:rFonts w:ascii="Times New Roman" w:hAnsi="Times New Roman" w:cs="Times New Roman"/>
          <w:sz w:val="24"/>
          <w:szCs w:val="24"/>
        </w:rPr>
        <w:tab/>
        <w:t xml:space="preserve">группа – </w:t>
      </w:r>
      <w:r w:rsidRPr="00126333">
        <w:rPr>
          <w:rStyle w:val="11"/>
          <w:rFonts w:ascii="Times New Roman" w:hAnsi="Times New Roman" w:cs="Times New Roman"/>
          <w:sz w:val="24"/>
          <w:szCs w:val="24"/>
          <w:lang w:val="en-US"/>
        </w:rPr>
        <w:t>VI</w:t>
      </w:r>
      <w:r w:rsidRPr="00126333">
        <w:rPr>
          <w:rStyle w:val="11"/>
          <w:rFonts w:ascii="Times New Roman" w:hAnsi="Times New Roman" w:cs="Times New Roman"/>
          <w:sz w:val="24"/>
          <w:szCs w:val="24"/>
        </w:rPr>
        <w:t>;</w:t>
      </w:r>
    </w:p>
    <w:p w:rsidR="009E2BF5" w:rsidRPr="00126333" w:rsidRDefault="009E2BF5" w:rsidP="009E2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lastRenderedPageBreak/>
        <w:tab/>
        <w:t>подгруппа – главная;</w:t>
      </w:r>
    </w:p>
    <w:p w:rsidR="009E2BF5" w:rsidRPr="00126333" w:rsidRDefault="009E2BF5" w:rsidP="009E2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ab/>
        <w:t>атомная масса – 16.</w:t>
      </w:r>
    </w:p>
    <w:p w:rsidR="009E2BF5" w:rsidRPr="00126333" w:rsidRDefault="009E2BF5" w:rsidP="009E2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E2BF5" w:rsidRPr="00126333" w:rsidSect="009E2BF5">
          <w:type w:val="continuous"/>
          <w:pgSz w:w="11906" w:h="16838"/>
          <w:pgMar w:top="1134" w:right="566" w:bottom="567" w:left="709" w:header="708" w:footer="708" w:gutter="0"/>
          <w:cols w:num="3" w:space="708"/>
          <w:docGrid w:linePitch="360"/>
        </w:sectPr>
      </w:pPr>
    </w:p>
    <w:p w:rsidR="009E2BF5" w:rsidRPr="00126333" w:rsidRDefault="009E2BF5" w:rsidP="009E2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BF5" w:rsidRPr="00126333" w:rsidRDefault="009E2BF5" w:rsidP="009E2BF5">
      <w:pPr>
        <w:spacing w:after="0" w:line="240" w:lineRule="auto"/>
        <w:jc w:val="both"/>
        <w:rPr>
          <w:rStyle w:val="11"/>
          <w:rFonts w:ascii="Times New Roman" w:hAnsi="Times New Roman" w:cs="Times New Roman"/>
          <w:sz w:val="24"/>
          <w:szCs w:val="24"/>
        </w:rPr>
      </w:pPr>
      <w:r w:rsidRPr="00126333">
        <w:rPr>
          <w:rStyle w:val="11"/>
          <w:rFonts w:ascii="Times New Roman" w:hAnsi="Times New Roman" w:cs="Times New Roman"/>
          <w:sz w:val="24"/>
          <w:szCs w:val="24"/>
        </w:rPr>
        <w:t>б) записать на доске</w:t>
      </w:r>
      <w:proofErr w:type="gramStart"/>
      <w:r w:rsidRPr="00126333">
        <w:rPr>
          <w:rStyle w:val="11"/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9E2BF5" w:rsidRPr="00126333" w:rsidRDefault="009E2BF5" w:rsidP="009E2BF5">
      <w:pPr>
        <w:pStyle w:val="a4"/>
        <w:widowControl w:val="0"/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распределение электронов по энергетическим уровням;</w:t>
      </w:r>
    </w:p>
    <w:p w:rsidR="009E2BF5" w:rsidRPr="00126333" w:rsidRDefault="009E2BF5" w:rsidP="009E2BF5">
      <w:pPr>
        <w:pStyle w:val="a4"/>
        <w:widowControl w:val="0"/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электронно-графическую формулу;</w:t>
      </w:r>
    </w:p>
    <w:p w:rsidR="009E2BF5" w:rsidRPr="00126333" w:rsidRDefault="009E2BF5" w:rsidP="009E2BF5">
      <w:pPr>
        <w:pStyle w:val="a4"/>
        <w:widowControl w:val="0"/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электронную формулу;</w:t>
      </w:r>
    </w:p>
    <w:p w:rsidR="009E2BF5" w:rsidRPr="00126333" w:rsidRDefault="009E2BF5" w:rsidP="009E2BF5">
      <w:pPr>
        <w:pStyle w:val="a4"/>
        <w:widowControl w:val="0"/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возможные степени окисления.</w:t>
      </w:r>
    </w:p>
    <w:p w:rsidR="009E2BF5" w:rsidRPr="00126333" w:rsidRDefault="009E2BF5" w:rsidP="009E2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BF5" w:rsidRPr="00126333" w:rsidRDefault="009E2BF5" w:rsidP="009E2B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6333">
        <w:rPr>
          <w:rFonts w:ascii="Times New Roman" w:hAnsi="Times New Roman" w:cs="Times New Roman"/>
          <w:b/>
          <w:bCs/>
          <w:sz w:val="24"/>
          <w:szCs w:val="24"/>
        </w:rPr>
        <w:t>2. Кислород как простое вещество.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  <w:u w:val="single"/>
        </w:rPr>
        <w:t>Нахождение кислорода в природе (слайд</w:t>
      </w:r>
      <w:proofErr w:type="gramStart"/>
      <w:r w:rsidRPr="00126333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126333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126333">
        <w:rPr>
          <w:rFonts w:ascii="Times New Roman" w:hAnsi="Times New Roman" w:cs="Times New Roman"/>
          <w:sz w:val="24"/>
          <w:szCs w:val="24"/>
        </w:rPr>
        <w:t>.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Кислород самый распространённый химический элемент на нашей планете, его массовая доля составляет 49%. Он содержится в воде, углекислом газе, кремнезёме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в органических веществах: белках, жирах, углеводах, нуклеиновых кислотах и многих других. Простое вещество кислород содержится в воздухе и составляет 21% от объёма воздуха. Он необходим для дыхания всем живым организмам, в то числе и нам с вами.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  <w:u w:val="single"/>
        </w:rPr>
        <w:t>Открытие кислорода</w:t>
      </w:r>
      <w:r w:rsidR="002A2306" w:rsidRPr="00126333">
        <w:rPr>
          <w:rFonts w:ascii="Times New Roman" w:hAnsi="Times New Roman" w:cs="Times New Roman"/>
          <w:sz w:val="24"/>
          <w:szCs w:val="24"/>
          <w:u w:val="single"/>
        </w:rPr>
        <w:t xml:space="preserve"> (слайд5)</w:t>
      </w:r>
      <w:r w:rsidRPr="0012633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Официально открытие кислорода датируется 1 августа 1774 года. Английский химик Джозеф Пристли разлагал различные вещества путём обжига сфокусированными солнечными лучами. Ему удалось подучить газ, в присутствии которого свеча горела ярким пламенем. 2 </w:t>
      </w:r>
      <w:proofErr w:type="spellStart"/>
      <w:r w:rsidRPr="00126333">
        <w:rPr>
          <w:rFonts w:ascii="Times New Roman" w:hAnsi="Times New Roman" w:cs="Times New Roman"/>
          <w:sz w:val="24"/>
          <w:szCs w:val="24"/>
        </w:rPr>
        <w:t>Hg</w:t>
      </w:r>
      <w:proofErr w:type="gramStart"/>
      <w:r w:rsidR="002A2306" w:rsidRPr="00126333">
        <w:rPr>
          <w:rFonts w:ascii="Times New Roman" w:hAnsi="Times New Roman" w:cs="Times New Roman"/>
          <w:sz w:val="24"/>
          <w:szCs w:val="24"/>
        </w:rPr>
        <w:t>О</w:t>
      </w:r>
      <w:proofErr w:type="spellEnd"/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= 2Hg + O</w:t>
      </w:r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Пристли удалось выявить индивидуальные признаки кислорода. Это в первую очередь характерные особенности горения в его присутствии, растворимость в воде, взаимодействие с оксидом азота.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Следует отметить, что независимо от Пристли кислород был описан шведским химиком Карлом </w:t>
      </w:r>
      <w:proofErr w:type="spellStart"/>
      <w:r w:rsidRPr="00126333">
        <w:rPr>
          <w:rFonts w:ascii="Times New Roman" w:hAnsi="Times New Roman" w:cs="Times New Roman"/>
          <w:sz w:val="24"/>
          <w:szCs w:val="24"/>
        </w:rPr>
        <w:t>Шееле</w:t>
      </w:r>
      <w:proofErr w:type="spellEnd"/>
      <w:r w:rsidRPr="00126333">
        <w:rPr>
          <w:rFonts w:ascii="Times New Roman" w:hAnsi="Times New Roman" w:cs="Times New Roman"/>
          <w:sz w:val="24"/>
          <w:szCs w:val="24"/>
        </w:rPr>
        <w:t xml:space="preserve">, который назвал его «огненный воздух». Но по ряду причин, его исследования были опубликованы позже, чем работы Пристли. Поэтому приоритет открытия принадлежит Пристли. 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lastRenderedPageBreak/>
        <w:t>Современное название кислороду дал А. Лавуазье, который показал, что кислород – основной функциональный компонент кислот. Поэтому он предложил название – «</w:t>
      </w:r>
      <w:proofErr w:type="spellStart"/>
      <w:r w:rsidRPr="00126333">
        <w:rPr>
          <w:rFonts w:ascii="Times New Roman" w:hAnsi="Times New Roman" w:cs="Times New Roman"/>
          <w:sz w:val="24"/>
          <w:szCs w:val="24"/>
        </w:rPr>
        <w:t>oxygene</w:t>
      </w:r>
      <w:proofErr w:type="spellEnd"/>
      <w:r w:rsidRPr="00126333">
        <w:rPr>
          <w:rFonts w:ascii="Times New Roman" w:hAnsi="Times New Roman" w:cs="Times New Roman"/>
          <w:sz w:val="24"/>
          <w:szCs w:val="24"/>
        </w:rPr>
        <w:t>», что означает образующий кислоты. Отсюда произошло и русское название кислорода.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26333">
        <w:rPr>
          <w:rFonts w:ascii="Times New Roman" w:hAnsi="Times New Roman" w:cs="Times New Roman"/>
          <w:sz w:val="24"/>
          <w:szCs w:val="24"/>
          <w:u w:val="single"/>
        </w:rPr>
        <w:t>Получение кислорода</w:t>
      </w:r>
      <w:r w:rsidR="002A2306" w:rsidRPr="00126333">
        <w:rPr>
          <w:rFonts w:ascii="Times New Roman" w:hAnsi="Times New Roman" w:cs="Times New Roman"/>
          <w:sz w:val="24"/>
          <w:szCs w:val="24"/>
          <w:u w:val="single"/>
        </w:rPr>
        <w:t xml:space="preserve"> (слайд</w:t>
      </w:r>
      <w:proofErr w:type="gramStart"/>
      <w:r w:rsidR="002A2306" w:rsidRPr="00126333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="002A2306" w:rsidRPr="00126333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12633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A2306" w:rsidRPr="00126333" w:rsidRDefault="002A2306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 Кислород в природе образуется в процессе фотосинтеза. В промышленности его получают перегонкой сжиженного воздуха при  температуре – 183 С.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В лаборатории кислород получают разложением сложных веществ.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-электролиз воды 2H</w:t>
      </w:r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26333">
        <w:rPr>
          <w:rFonts w:ascii="Times New Roman" w:hAnsi="Times New Roman" w:cs="Times New Roman"/>
          <w:sz w:val="24"/>
          <w:szCs w:val="24"/>
        </w:rPr>
        <w:t>O = 2H</w:t>
      </w:r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26333">
        <w:rPr>
          <w:rFonts w:ascii="Times New Roman" w:hAnsi="Times New Roman" w:cs="Times New Roman"/>
          <w:sz w:val="24"/>
          <w:szCs w:val="24"/>
        </w:rPr>
        <w:t xml:space="preserve"> +O</w:t>
      </w:r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-разложение пероксида водорода 2H</w:t>
      </w:r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26333">
        <w:rPr>
          <w:rFonts w:ascii="Times New Roman" w:hAnsi="Times New Roman" w:cs="Times New Roman"/>
          <w:sz w:val="24"/>
          <w:szCs w:val="24"/>
        </w:rPr>
        <w:t>O</w:t>
      </w:r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26333">
        <w:rPr>
          <w:rFonts w:ascii="Times New Roman" w:hAnsi="Times New Roman" w:cs="Times New Roman"/>
          <w:sz w:val="24"/>
          <w:szCs w:val="24"/>
        </w:rPr>
        <w:t xml:space="preserve"> = 2H</w:t>
      </w:r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26333">
        <w:rPr>
          <w:rFonts w:ascii="Times New Roman" w:hAnsi="Times New Roman" w:cs="Times New Roman"/>
          <w:sz w:val="24"/>
          <w:szCs w:val="24"/>
        </w:rPr>
        <w:t>O+O</w:t>
      </w:r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Для протекания этой реакции необходимо присутствие МпО</w:t>
      </w:r>
      <w:proofErr w:type="gramStart"/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>. В ходе реакции вещество не расходуется, а лишь ускоряет химическую реакцию. Такие вещества называют к</w:t>
      </w:r>
      <w:r w:rsidRPr="00126333">
        <w:rPr>
          <w:rFonts w:ascii="Times New Roman" w:hAnsi="Times New Roman" w:cs="Times New Roman"/>
          <w:sz w:val="24"/>
          <w:szCs w:val="24"/>
          <w:u w:val="single"/>
        </w:rPr>
        <w:t>атализаторами</w:t>
      </w:r>
      <w:r w:rsidRPr="00126333">
        <w:rPr>
          <w:rFonts w:ascii="Times New Roman" w:hAnsi="Times New Roman" w:cs="Times New Roman"/>
          <w:sz w:val="24"/>
          <w:szCs w:val="24"/>
        </w:rPr>
        <w:t>. Катализаторы широко применяются в химической промышленности. С их помощью удаётся повысить производительность химических процессов, снизить себестоимость выпускаемой продукции и более полно использовать сырьё. Кислород можно получить в лабораторных условиях разложением перманганата калия</w:t>
      </w:r>
      <w:r w:rsidR="00254F81" w:rsidRPr="00126333">
        <w:rPr>
          <w:rFonts w:ascii="Times New Roman" w:hAnsi="Times New Roman" w:cs="Times New Roman"/>
          <w:sz w:val="24"/>
          <w:szCs w:val="24"/>
        </w:rPr>
        <w:t xml:space="preserve"> (идет с поглощением теплоты)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2КМпО</w:t>
      </w:r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26333">
        <w:rPr>
          <w:rFonts w:ascii="Times New Roman" w:hAnsi="Times New Roman" w:cs="Times New Roman"/>
          <w:sz w:val="24"/>
          <w:szCs w:val="24"/>
        </w:rPr>
        <w:t xml:space="preserve"> = К</w:t>
      </w:r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26333">
        <w:rPr>
          <w:rFonts w:ascii="Times New Roman" w:hAnsi="Times New Roman" w:cs="Times New Roman"/>
          <w:sz w:val="24"/>
          <w:szCs w:val="24"/>
        </w:rPr>
        <w:t>МпО</w:t>
      </w:r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26333">
        <w:rPr>
          <w:rFonts w:ascii="Times New Roman" w:hAnsi="Times New Roman" w:cs="Times New Roman"/>
          <w:sz w:val="24"/>
          <w:szCs w:val="24"/>
        </w:rPr>
        <w:t xml:space="preserve"> + МпО</w:t>
      </w:r>
      <w:proofErr w:type="gramStart"/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+ О</w:t>
      </w:r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26333">
        <w:rPr>
          <w:rFonts w:ascii="Times New Roman" w:hAnsi="Times New Roman" w:cs="Times New Roman"/>
          <w:sz w:val="24"/>
          <w:szCs w:val="24"/>
          <w:u w:val="single"/>
        </w:rPr>
        <w:t>Физические свойства кислород</w:t>
      </w:r>
      <w:proofErr w:type="gramStart"/>
      <w:r w:rsidRPr="00126333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F12063" w:rsidRPr="00126333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End"/>
      <w:r w:rsidR="00F12063" w:rsidRPr="00126333">
        <w:rPr>
          <w:rFonts w:ascii="Times New Roman" w:hAnsi="Times New Roman" w:cs="Times New Roman"/>
          <w:sz w:val="24"/>
          <w:szCs w:val="24"/>
          <w:u w:val="single"/>
        </w:rPr>
        <w:t>слайд 7)</w:t>
      </w:r>
      <w:r w:rsidRPr="0012633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-бесцветный газ, без вкуса и запаха.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-немного тяжелее воздуха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-малорастворимый в воде (в 100 объёмах воды при температуре 20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растворяется 3,5 объёма кислорода, с понижением температуры растворимость кислорода в воде возрастает) </w:t>
      </w:r>
    </w:p>
    <w:p w:rsidR="009E2BF5" w:rsidRPr="00126333" w:rsidRDefault="009E2BF5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26333">
        <w:rPr>
          <w:rFonts w:ascii="Times New Roman" w:hAnsi="Times New Roman" w:cs="Times New Roman"/>
          <w:sz w:val="24"/>
          <w:szCs w:val="24"/>
        </w:rPr>
        <w:t>tкипения</w:t>
      </w:r>
      <w:proofErr w:type="spellEnd"/>
      <w:r w:rsidRPr="00126333">
        <w:rPr>
          <w:rFonts w:ascii="Times New Roman" w:hAnsi="Times New Roman" w:cs="Times New Roman"/>
          <w:sz w:val="24"/>
          <w:szCs w:val="24"/>
        </w:rPr>
        <w:t xml:space="preserve"> = -183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6333">
        <w:rPr>
          <w:rFonts w:ascii="Times New Roman" w:hAnsi="Times New Roman" w:cs="Times New Roman"/>
          <w:sz w:val="24"/>
          <w:szCs w:val="24"/>
        </w:rPr>
        <w:t>tплавления</w:t>
      </w:r>
      <w:proofErr w:type="spellEnd"/>
      <w:r w:rsidRPr="00126333">
        <w:rPr>
          <w:rFonts w:ascii="Times New Roman" w:hAnsi="Times New Roman" w:cs="Times New Roman"/>
          <w:sz w:val="24"/>
          <w:szCs w:val="24"/>
        </w:rPr>
        <w:t xml:space="preserve"> = -218,8 С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Атомы кислорода могут объединяться в формулу О</w:t>
      </w:r>
      <w:r w:rsidRPr="0012633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26333">
        <w:rPr>
          <w:rFonts w:ascii="Times New Roman" w:hAnsi="Times New Roman" w:cs="Times New Roman"/>
          <w:sz w:val="24"/>
          <w:szCs w:val="24"/>
        </w:rPr>
        <w:t>. Это вещество называется озоном. Озон-это газ синего цвета с характерным запахом свежести. Превращается в жидкость фиолетового цвета при температуре – 111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(слайд 8). 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 </w:t>
      </w:r>
      <w:r w:rsidRPr="00126333">
        <w:rPr>
          <w:rFonts w:ascii="Times New Roman" w:hAnsi="Times New Roman" w:cs="Times New Roman"/>
          <w:bCs/>
          <w:sz w:val="24"/>
          <w:szCs w:val="24"/>
        </w:rPr>
        <w:t xml:space="preserve">Такое явление, когда один элемент образует несколько простых веществ, называется  </w:t>
      </w:r>
      <w:r w:rsidRPr="00126333">
        <w:rPr>
          <w:rFonts w:ascii="Times New Roman" w:hAnsi="Times New Roman" w:cs="Times New Roman"/>
          <w:bCs/>
          <w:sz w:val="24"/>
          <w:szCs w:val="24"/>
          <w:u w:val="single"/>
        </w:rPr>
        <w:t>аллотропией</w:t>
      </w:r>
      <w:r w:rsidRPr="00126333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12063" w:rsidRPr="00126333" w:rsidRDefault="00F12063" w:rsidP="009E2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306" w:rsidRPr="00126333" w:rsidRDefault="002A2306" w:rsidP="002A230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126333">
        <w:rPr>
          <w:rFonts w:ascii="Times New Roman" w:hAnsi="Times New Roman" w:cs="Times New Roman"/>
          <w:iCs/>
          <w:sz w:val="24"/>
          <w:szCs w:val="24"/>
          <w:u w:val="single"/>
        </w:rPr>
        <w:t>Химические свойств</w:t>
      </w:r>
      <w:proofErr w:type="gramStart"/>
      <w:r w:rsidRPr="00126333">
        <w:rPr>
          <w:rFonts w:ascii="Times New Roman" w:hAnsi="Times New Roman" w:cs="Times New Roman"/>
          <w:iCs/>
          <w:sz w:val="24"/>
          <w:szCs w:val="24"/>
          <w:u w:val="single"/>
        </w:rPr>
        <w:t>а(</w:t>
      </w:r>
      <w:proofErr w:type="gramEnd"/>
      <w:r w:rsidRPr="00126333">
        <w:rPr>
          <w:rFonts w:ascii="Times New Roman" w:hAnsi="Times New Roman" w:cs="Times New Roman"/>
          <w:iCs/>
          <w:sz w:val="24"/>
          <w:szCs w:val="24"/>
          <w:u w:val="single"/>
        </w:rPr>
        <w:t>слайд</w:t>
      </w:r>
      <w:r w:rsidR="00F12063" w:rsidRPr="00126333">
        <w:rPr>
          <w:rFonts w:ascii="Times New Roman" w:hAnsi="Times New Roman" w:cs="Times New Roman"/>
          <w:iCs/>
          <w:sz w:val="24"/>
          <w:szCs w:val="24"/>
          <w:u w:val="single"/>
        </w:rPr>
        <w:t>9</w:t>
      </w:r>
      <w:r w:rsidRPr="00126333">
        <w:rPr>
          <w:rFonts w:ascii="Times New Roman" w:hAnsi="Times New Roman" w:cs="Times New Roman"/>
          <w:iCs/>
          <w:sz w:val="24"/>
          <w:szCs w:val="24"/>
          <w:u w:val="single"/>
        </w:rPr>
        <w:t>).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Поддерживает процессы горения и медленного окисления, к которым относится, например дыхание. </w:t>
      </w:r>
    </w:p>
    <w:p w:rsidR="002A2306" w:rsidRPr="00126333" w:rsidRDefault="002A2306" w:rsidP="002A2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Для кислорода характерны реакции горения с выделением теплоты и света.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 В реакции  окисления и горения с кислородом вступают металлы, неметаллы и сложные вещества.</w:t>
      </w:r>
    </w:p>
    <w:p w:rsidR="002A2306" w:rsidRPr="00126333" w:rsidRDefault="002A2306" w:rsidP="002A2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333">
        <w:rPr>
          <w:rStyle w:val="11"/>
          <w:rFonts w:ascii="Times New Roman" w:hAnsi="Times New Roman" w:cs="Times New Roman"/>
          <w:sz w:val="24"/>
          <w:szCs w:val="24"/>
        </w:rPr>
        <w:t xml:space="preserve">Ребята, я хочу обратить ваше внимание на то, что есть реакции окисления, которые протекают не так ярко и энергично, но, тем не менее, имеют большое значение в жизни человека – это реакции медленного окисления. Запишите новое понятие: </w:t>
      </w:r>
      <w:r w:rsidRPr="00126333">
        <w:rPr>
          <w:rStyle w:val="11"/>
          <w:rFonts w:ascii="Times New Roman" w:hAnsi="Times New Roman" w:cs="Times New Roman"/>
          <w:i/>
          <w:iCs/>
          <w:sz w:val="24"/>
          <w:szCs w:val="24"/>
        </w:rPr>
        <w:t>медленное окисление</w:t>
      </w:r>
      <w:r w:rsidRPr="00126333">
        <w:rPr>
          <w:rStyle w:val="11"/>
          <w:rFonts w:ascii="Times New Roman" w:hAnsi="Times New Roman" w:cs="Times New Roman"/>
          <w:sz w:val="24"/>
          <w:szCs w:val="24"/>
        </w:rPr>
        <w:t xml:space="preserve"> – реакция окисления, которая идёт медленно, с постепенным выделением теплоты, и не сопровождается выделением света. </w:t>
      </w:r>
      <w:r w:rsidRPr="00126333">
        <w:rPr>
          <w:rStyle w:val="11"/>
          <w:rFonts w:ascii="Times New Roman" w:hAnsi="Times New Roman" w:cs="Times New Roman"/>
          <w:i/>
          <w:iCs/>
          <w:sz w:val="24"/>
          <w:szCs w:val="24"/>
        </w:rPr>
        <w:t>Горение</w:t>
      </w:r>
      <w:r w:rsidRPr="00126333">
        <w:rPr>
          <w:rStyle w:val="11"/>
          <w:rFonts w:ascii="Times New Roman" w:hAnsi="Times New Roman" w:cs="Times New Roman"/>
          <w:sz w:val="24"/>
          <w:szCs w:val="24"/>
        </w:rPr>
        <w:t xml:space="preserve"> – это реакция, при которой происходит окисление веществ с выделением теплоты и света.</w:t>
      </w:r>
    </w:p>
    <w:p w:rsidR="002A2306" w:rsidRPr="00126333" w:rsidRDefault="002A2306" w:rsidP="002A2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В большинстве случаев в результате взаимодействия кислорода с др. веществами образуются </w:t>
      </w:r>
      <w:r w:rsidRPr="00126333">
        <w:rPr>
          <w:rFonts w:ascii="Times New Roman" w:hAnsi="Times New Roman" w:cs="Times New Roman"/>
          <w:i/>
          <w:iCs/>
          <w:sz w:val="24"/>
          <w:szCs w:val="24"/>
        </w:rPr>
        <w:t>оксиды</w:t>
      </w:r>
      <w:r w:rsidRPr="00126333">
        <w:rPr>
          <w:rFonts w:ascii="Times New Roman" w:hAnsi="Times New Roman" w:cs="Times New Roman"/>
          <w:sz w:val="24"/>
          <w:szCs w:val="24"/>
        </w:rPr>
        <w:t xml:space="preserve"> – сложные вещества, которые состоят из двух элементов, одним из которых является кислород.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bCs/>
          <w:sz w:val="24"/>
          <w:szCs w:val="24"/>
        </w:rPr>
        <w:t xml:space="preserve">В ходе горения и окисления образуются </w:t>
      </w:r>
      <w:r w:rsidRPr="00126333">
        <w:rPr>
          <w:rFonts w:ascii="Times New Roman" w:hAnsi="Times New Roman" w:cs="Times New Roman"/>
          <w:bCs/>
          <w:sz w:val="24"/>
          <w:szCs w:val="24"/>
          <w:u w:val="single"/>
        </w:rPr>
        <w:t>оксиды</w:t>
      </w:r>
      <w:r w:rsidRPr="001263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6333">
        <w:rPr>
          <w:rFonts w:ascii="Times New Roman" w:hAnsi="Times New Roman" w:cs="Times New Roman"/>
          <w:sz w:val="24"/>
          <w:szCs w:val="24"/>
        </w:rPr>
        <w:t>(Слайд 10</w:t>
      </w:r>
      <w:r w:rsidR="00946732" w:rsidRPr="00126333">
        <w:rPr>
          <w:rFonts w:ascii="Times New Roman" w:hAnsi="Times New Roman" w:cs="Times New Roman"/>
          <w:sz w:val="24"/>
          <w:szCs w:val="24"/>
        </w:rPr>
        <w:t>)</w:t>
      </w:r>
      <w:r w:rsidRPr="00126333">
        <w:rPr>
          <w:rFonts w:ascii="Times New Roman" w:hAnsi="Times New Roman" w:cs="Times New Roman"/>
          <w:sz w:val="24"/>
          <w:szCs w:val="24"/>
        </w:rPr>
        <w:t> 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Оксиды металлов называются </w:t>
      </w:r>
      <w:r w:rsidRPr="00126333">
        <w:rPr>
          <w:rFonts w:ascii="Times New Roman" w:hAnsi="Times New Roman" w:cs="Times New Roman"/>
          <w:bCs/>
          <w:i/>
          <w:sz w:val="24"/>
          <w:szCs w:val="24"/>
        </w:rPr>
        <w:t>основными оксидами</w:t>
      </w:r>
      <w:r w:rsidRPr="0012633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E2BF5" w:rsidRPr="00126333" w:rsidRDefault="00F12063" w:rsidP="00F1206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Оксиды неметаллов называются </w:t>
      </w:r>
      <w:r w:rsidRPr="00126333">
        <w:rPr>
          <w:rFonts w:ascii="Times New Roman" w:hAnsi="Times New Roman" w:cs="Times New Roman"/>
          <w:bCs/>
          <w:i/>
          <w:sz w:val="24"/>
          <w:szCs w:val="24"/>
        </w:rPr>
        <w:t>кислотными оксидами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bCs/>
          <w:sz w:val="24"/>
          <w:szCs w:val="24"/>
          <w:u w:val="single"/>
        </w:rPr>
        <w:t>Применение кислорода</w:t>
      </w:r>
      <w:r w:rsidRPr="001263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6333">
        <w:rPr>
          <w:rFonts w:ascii="Times New Roman" w:hAnsi="Times New Roman" w:cs="Times New Roman"/>
          <w:sz w:val="24"/>
          <w:szCs w:val="24"/>
        </w:rPr>
        <w:t>(Слайд 11)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В больших количествах кислород используется для ускорения химических реакций в разных отраслях химической промышленности. Например, для выплавки чугуна или стали для производительности доменных печей. Используют кислород также при сварке  и резке металлов.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Жидкий кислород применяется в ракетных двигателях. Современный пассажирский самолет при полете в течени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9 часов расходует до 75 тонн кислорода.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Много кислорода расходуется на разнообразную деятельность человека, тратится на процессы дыхания, гниения, брожения. Человек при дыхании в течени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суток потребляет – 720дм</w:t>
      </w:r>
      <w:r w:rsidRPr="0012633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26333">
        <w:rPr>
          <w:rFonts w:ascii="Times New Roman" w:hAnsi="Times New Roman" w:cs="Times New Roman"/>
          <w:sz w:val="24"/>
          <w:szCs w:val="24"/>
        </w:rPr>
        <w:t xml:space="preserve"> кислорода. Но все же общая масса кислорода на планете не меняется благодаря процессу фотосинтеза происходящим в зеленых растениях на свету.</w:t>
      </w:r>
    </w:p>
    <w:p w:rsidR="00F12063" w:rsidRPr="00126333" w:rsidRDefault="00946732" w:rsidP="00F120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26333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F12063" w:rsidRPr="00126333">
        <w:rPr>
          <w:rFonts w:ascii="Times New Roman" w:hAnsi="Times New Roman" w:cs="Times New Roman"/>
          <w:b/>
          <w:bCs/>
          <w:sz w:val="24"/>
          <w:szCs w:val="24"/>
        </w:rPr>
        <w:t>История открытия воздуха.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lastRenderedPageBreak/>
        <w:t xml:space="preserve"> С древних времён многих учёных интересовал вопрос: что представляет собой воздух? Каков его состав? И ответы на эти вопросы наука получила не сразу.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   В </w:t>
      </w:r>
      <w:smartTag w:uri="urn:schemas-microsoft-com:office:smarttags" w:element="metricconverter">
        <w:smartTagPr>
          <w:attr w:name="ProductID" w:val="1750 г"/>
        </w:smartTagPr>
        <w:r w:rsidRPr="00126333">
          <w:rPr>
            <w:rFonts w:ascii="Times New Roman" w:hAnsi="Times New Roman" w:cs="Times New Roman"/>
            <w:sz w:val="24"/>
            <w:szCs w:val="24"/>
          </w:rPr>
          <w:t>1750 г</w:t>
        </w:r>
      </w:smartTag>
      <w:r w:rsidRPr="001263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26333">
        <w:rPr>
          <w:rFonts w:ascii="Times New Roman" w:hAnsi="Times New Roman" w:cs="Times New Roman"/>
          <w:sz w:val="24"/>
          <w:szCs w:val="24"/>
        </w:rPr>
        <w:t>М.В.Ломоносов</w:t>
      </w:r>
      <w:proofErr w:type="spellEnd"/>
      <w:r w:rsidRPr="00126333">
        <w:rPr>
          <w:rFonts w:ascii="Times New Roman" w:hAnsi="Times New Roman" w:cs="Times New Roman"/>
          <w:sz w:val="24"/>
          <w:szCs w:val="24"/>
        </w:rPr>
        <w:t xml:space="preserve"> на основании своих опытов доказал, что в состав воздуха входит вещество, окисляющее металл. (Кислород в то время ещё не был открыт).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   В </w:t>
      </w:r>
      <w:smartTag w:uri="urn:schemas-microsoft-com:office:smarttags" w:element="metricconverter">
        <w:smartTagPr>
          <w:attr w:name="ProductID" w:val="1771 г"/>
        </w:smartTagPr>
        <w:r w:rsidRPr="00126333">
          <w:rPr>
            <w:rFonts w:ascii="Times New Roman" w:hAnsi="Times New Roman" w:cs="Times New Roman"/>
            <w:sz w:val="24"/>
            <w:szCs w:val="24"/>
          </w:rPr>
          <w:t>1771 г</w:t>
        </w:r>
      </w:smartTag>
      <w:r w:rsidRPr="00126333">
        <w:rPr>
          <w:rFonts w:ascii="Times New Roman" w:hAnsi="Times New Roman" w:cs="Times New Roman"/>
          <w:sz w:val="24"/>
          <w:szCs w:val="24"/>
        </w:rPr>
        <w:t xml:space="preserve">. это вещество было получено шведским химиком Карлом Вильгельмом </w:t>
      </w:r>
      <w:proofErr w:type="spellStart"/>
      <w:r w:rsidRPr="00126333">
        <w:rPr>
          <w:rFonts w:ascii="Times New Roman" w:hAnsi="Times New Roman" w:cs="Times New Roman"/>
          <w:sz w:val="24"/>
          <w:szCs w:val="24"/>
        </w:rPr>
        <w:t>Шееле</w:t>
      </w:r>
      <w:proofErr w:type="spellEnd"/>
      <w:r w:rsidRPr="00126333">
        <w:rPr>
          <w:rFonts w:ascii="Times New Roman" w:hAnsi="Times New Roman" w:cs="Times New Roman"/>
          <w:sz w:val="24"/>
          <w:szCs w:val="24"/>
        </w:rPr>
        <w:t>.</w:t>
      </w:r>
    </w:p>
    <w:p w:rsidR="00F12063" w:rsidRPr="00126333" w:rsidRDefault="00F12063" w:rsidP="00F12063">
      <w:pPr>
        <w:pStyle w:val="a5"/>
        <w:spacing w:after="0" w:line="240" w:lineRule="auto"/>
        <w:rPr>
          <w:rFonts w:cs="Times New Roman"/>
        </w:rPr>
      </w:pPr>
      <w:r w:rsidRPr="00126333">
        <w:rPr>
          <w:rFonts w:cs="Times New Roman"/>
        </w:rPr>
        <w:t xml:space="preserve">   </w:t>
      </w:r>
      <w:proofErr w:type="spellStart"/>
      <w:r w:rsidRPr="00126333">
        <w:rPr>
          <w:rFonts w:cs="Times New Roman"/>
        </w:rPr>
        <w:t>Но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только</w:t>
      </w:r>
      <w:proofErr w:type="spellEnd"/>
      <w:r w:rsidRPr="00126333">
        <w:rPr>
          <w:rFonts w:cs="Times New Roman"/>
        </w:rPr>
        <w:t xml:space="preserve"> в </w:t>
      </w:r>
      <w:smartTag w:uri="urn:schemas-microsoft-com:office:smarttags" w:element="metricconverter">
        <w:smartTagPr>
          <w:attr w:name="ProductID" w:val="1774 г"/>
        </w:smartTagPr>
        <w:r w:rsidRPr="00126333">
          <w:rPr>
            <w:rFonts w:cs="Times New Roman"/>
          </w:rPr>
          <w:t>1774 г</w:t>
        </w:r>
      </w:smartTag>
      <w:r w:rsidRPr="00126333">
        <w:rPr>
          <w:rFonts w:cs="Times New Roman"/>
        </w:rPr>
        <w:t xml:space="preserve">. </w:t>
      </w:r>
      <w:proofErr w:type="spellStart"/>
      <w:r w:rsidRPr="00126333">
        <w:rPr>
          <w:rFonts w:cs="Times New Roman"/>
        </w:rPr>
        <w:t>сложность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состава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воздуха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была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установлена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французским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учёным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Антуаном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Лавуазье</w:t>
      </w:r>
      <w:proofErr w:type="spellEnd"/>
      <w:r w:rsidRPr="00126333">
        <w:rPr>
          <w:rFonts w:cs="Times New Roman"/>
        </w:rPr>
        <w:t xml:space="preserve">. </w:t>
      </w:r>
      <w:proofErr w:type="spellStart"/>
      <w:r w:rsidRPr="00126333">
        <w:rPr>
          <w:rFonts w:cs="Times New Roman"/>
        </w:rPr>
        <w:t>Исследуя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процессы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горения</w:t>
      </w:r>
      <w:proofErr w:type="spellEnd"/>
      <w:r w:rsidRPr="00126333">
        <w:rPr>
          <w:rFonts w:cs="Times New Roman"/>
        </w:rPr>
        <w:t xml:space="preserve"> и </w:t>
      </w:r>
      <w:proofErr w:type="spellStart"/>
      <w:r w:rsidRPr="00126333">
        <w:rPr>
          <w:rFonts w:cs="Times New Roman"/>
        </w:rPr>
        <w:t>окисления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веществ</w:t>
      </w:r>
      <w:proofErr w:type="spellEnd"/>
      <w:r w:rsidRPr="00126333">
        <w:rPr>
          <w:rFonts w:cs="Times New Roman"/>
        </w:rPr>
        <w:t xml:space="preserve">, </w:t>
      </w:r>
      <w:proofErr w:type="spellStart"/>
      <w:r w:rsidRPr="00126333">
        <w:rPr>
          <w:rFonts w:cs="Times New Roman"/>
        </w:rPr>
        <w:t>он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доказал</w:t>
      </w:r>
      <w:proofErr w:type="spellEnd"/>
      <w:r w:rsidRPr="00126333">
        <w:rPr>
          <w:rFonts w:cs="Times New Roman"/>
        </w:rPr>
        <w:t xml:space="preserve">, </w:t>
      </w:r>
      <w:proofErr w:type="spellStart"/>
      <w:r w:rsidRPr="00126333">
        <w:rPr>
          <w:rFonts w:cs="Times New Roman"/>
        </w:rPr>
        <w:t>что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воздух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представляет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собой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смесь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двух</w:t>
      </w:r>
      <w:proofErr w:type="spellEnd"/>
      <w:r w:rsidRPr="00126333">
        <w:rPr>
          <w:rFonts w:cs="Times New Roman"/>
        </w:rPr>
        <w:t xml:space="preserve"> </w:t>
      </w:r>
      <w:proofErr w:type="spellStart"/>
      <w:r w:rsidRPr="00126333">
        <w:rPr>
          <w:rFonts w:cs="Times New Roman"/>
        </w:rPr>
        <w:t>газов</w:t>
      </w:r>
      <w:proofErr w:type="spellEnd"/>
      <w:r w:rsidRPr="00126333">
        <w:rPr>
          <w:rFonts w:cs="Times New Roman"/>
        </w:rPr>
        <w:t xml:space="preserve"> – </w:t>
      </w:r>
      <w:proofErr w:type="spellStart"/>
      <w:r w:rsidRPr="00126333">
        <w:rPr>
          <w:rFonts w:cs="Times New Roman"/>
        </w:rPr>
        <w:t>кислорода</w:t>
      </w:r>
      <w:proofErr w:type="spellEnd"/>
      <w:r w:rsidRPr="00126333">
        <w:rPr>
          <w:rFonts w:cs="Times New Roman"/>
        </w:rPr>
        <w:t xml:space="preserve"> и </w:t>
      </w:r>
      <w:proofErr w:type="spellStart"/>
      <w:r w:rsidRPr="00126333">
        <w:rPr>
          <w:rFonts w:cs="Times New Roman"/>
        </w:rPr>
        <w:t>азота</w:t>
      </w:r>
      <w:proofErr w:type="spellEnd"/>
      <w:r w:rsidRPr="00126333">
        <w:rPr>
          <w:rFonts w:cs="Times New Roman"/>
        </w:rPr>
        <w:t>.</w:t>
      </w:r>
    </w:p>
    <w:p w:rsidR="00C634B8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   (</w:t>
      </w:r>
      <w:proofErr w:type="spellStart"/>
      <w:r w:rsidRPr="00126333">
        <w:rPr>
          <w:rFonts w:ascii="Times New Roman" w:hAnsi="Times New Roman" w:cs="Times New Roman"/>
          <w:sz w:val="24"/>
          <w:szCs w:val="24"/>
        </w:rPr>
        <w:t>Видеоопыт</w:t>
      </w:r>
      <w:proofErr w:type="spellEnd"/>
      <w:r w:rsidR="00C634B8" w:rsidRPr="00126333">
        <w:rPr>
          <w:rFonts w:ascii="Times New Roman" w:hAnsi="Times New Roman" w:cs="Times New Roman"/>
          <w:sz w:val="24"/>
          <w:szCs w:val="24"/>
        </w:rPr>
        <w:t xml:space="preserve"> «Состав воздуха»</w:t>
      </w:r>
      <w:r w:rsidRPr="00126333">
        <w:rPr>
          <w:rFonts w:ascii="Times New Roman" w:hAnsi="Times New Roman" w:cs="Times New Roman"/>
          <w:sz w:val="24"/>
          <w:szCs w:val="24"/>
        </w:rPr>
        <w:t xml:space="preserve"> </w:t>
      </w:r>
      <w:r w:rsidR="00C634B8" w:rsidRPr="00126333">
        <w:rPr>
          <w:rFonts w:ascii="Times New Roman" w:hAnsi="Times New Roman" w:cs="Times New Roman"/>
          <w:sz w:val="24"/>
          <w:szCs w:val="24"/>
        </w:rPr>
        <w:t xml:space="preserve"> </w:t>
      </w:r>
      <w:r w:rsidRPr="00126333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C634B8" w:rsidRPr="00126333">
          <w:rPr>
            <w:rStyle w:val="a3"/>
            <w:rFonts w:ascii="Times New Roman" w:hAnsi="Times New Roman" w:cs="Times New Roman"/>
            <w:sz w:val="24"/>
            <w:szCs w:val="24"/>
          </w:rPr>
          <w:t>http://himikmalova.ucoz.ru/_ld/0/36_TGR.rar</w:t>
        </w:r>
      </w:hyperlink>
      <w:r w:rsidR="00C634B8" w:rsidRPr="00126333">
        <w:rPr>
          <w:rFonts w:ascii="Times New Roman" w:hAnsi="Times New Roman" w:cs="Times New Roman"/>
          <w:sz w:val="24"/>
          <w:szCs w:val="24"/>
        </w:rPr>
        <w:t>)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   После сгорания свечи уровень воды поднимается примерно на 1/5 части купола. Так как при горении свечи расходуется только кислород воздуха, занимающий 1/5 часть его объёма, то газ, оставшийся под куполом, не поддерживает горение, и сам не горит. В нём не живут живые организмы, поэтому этот газ называется азотом ( с греч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>е поддерживаю), значит , 4/5 части объёма воздуха под куполом занимает азот.</w:t>
      </w:r>
    </w:p>
    <w:p w:rsidR="00F12063" w:rsidRPr="00126333" w:rsidRDefault="00F12063" w:rsidP="00F12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   Спустя 120 лет исследования английских учёных </w:t>
      </w:r>
      <w:proofErr w:type="spellStart"/>
      <w:r w:rsidRPr="00126333">
        <w:rPr>
          <w:rFonts w:ascii="Times New Roman" w:hAnsi="Times New Roman" w:cs="Times New Roman"/>
          <w:sz w:val="24"/>
          <w:szCs w:val="24"/>
        </w:rPr>
        <w:t>Дж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>элея</w:t>
      </w:r>
      <w:proofErr w:type="spellEnd"/>
      <w:r w:rsidRPr="0012633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26333">
        <w:rPr>
          <w:rFonts w:ascii="Times New Roman" w:hAnsi="Times New Roman" w:cs="Times New Roman"/>
          <w:sz w:val="24"/>
          <w:szCs w:val="24"/>
        </w:rPr>
        <w:t>У.Рамзая</w:t>
      </w:r>
      <w:proofErr w:type="spellEnd"/>
      <w:r w:rsidRPr="00126333">
        <w:rPr>
          <w:rFonts w:ascii="Times New Roman" w:hAnsi="Times New Roman" w:cs="Times New Roman"/>
          <w:sz w:val="24"/>
          <w:szCs w:val="24"/>
        </w:rPr>
        <w:t xml:space="preserve"> привели к открытию аргона и других инертных газов: гелия, неона, криптона, ксенона. Кроме того, в воздухе содержится углекислый газ и водяные пары</w:t>
      </w:r>
      <w:r w:rsidR="00C634B8" w:rsidRPr="00126333">
        <w:rPr>
          <w:rFonts w:ascii="Times New Roman" w:hAnsi="Times New Roman" w:cs="Times New Roman"/>
          <w:sz w:val="24"/>
          <w:szCs w:val="24"/>
        </w:rPr>
        <w:t xml:space="preserve"> (слайды12-13)</w:t>
      </w:r>
      <w:r w:rsidRPr="00126333">
        <w:rPr>
          <w:rFonts w:ascii="Times New Roman" w:hAnsi="Times New Roman" w:cs="Times New Roman"/>
          <w:sz w:val="24"/>
          <w:szCs w:val="24"/>
        </w:rPr>
        <w:t>.</w:t>
      </w:r>
    </w:p>
    <w:p w:rsidR="00946732" w:rsidRPr="00126333" w:rsidRDefault="00946732" w:rsidP="0094673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26333">
        <w:rPr>
          <w:rFonts w:ascii="Times New Roman" w:hAnsi="Times New Roman" w:cs="Times New Roman"/>
          <w:sz w:val="24"/>
          <w:szCs w:val="24"/>
          <w:u w:val="single"/>
        </w:rPr>
        <w:t xml:space="preserve">   Загрязнение воздуха и решение проблемы (слайд14-15).</w:t>
      </w:r>
    </w:p>
    <w:p w:rsidR="00946732" w:rsidRPr="00126333" w:rsidRDefault="00946732" w:rsidP="00946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Воздух – один из самых нужных компонентов для жизни человека (недаром о чём-то очень жизненно важном говорят: «необходимо как воздух»). В сутки человеку необходимо не менее </w:t>
      </w:r>
      <w:smartTag w:uri="urn:schemas-microsoft-com:office:smarttags" w:element="metricconverter">
        <w:smartTagPr>
          <w:attr w:name="ProductID" w:val="12 кг"/>
        </w:smartTagPr>
        <w:r w:rsidRPr="00126333">
          <w:rPr>
            <w:rFonts w:ascii="Times New Roman" w:hAnsi="Times New Roman" w:cs="Times New Roman"/>
            <w:sz w:val="24"/>
            <w:szCs w:val="24"/>
          </w:rPr>
          <w:t>12 кг</w:t>
        </w:r>
      </w:smartTag>
      <w:r w:rsidRPr="00126333">
        <w:rPr>
          <w:rFonts w:ascii="Times New Roman" w:hAnsi="Times New Roman" w:cs="Times New Roman"/>
          <w:sz w:val="24"/>
          <w:szCs w:val="24"/>
        </w:rPr>
        <w:t>. воздуха (это в 8 раз больше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чем воды, и в 12 раз больше, чем пищи). Без пищи человек может прожить 30, без воды – 10 дней, а без воздуха – лишь считанные минуты.</w:t>
      </w:r>
    </w:p>
    <w:p w:rsidR="00946732" w:rsidRPr="00126333" w:rsidRDefault="00946732" w:rsidP="00946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   В результате хозяйственной деятельности человека в атмосферу ежегодно выбрасываются сотни млн. тонн различных веществ, многие из которых токсичны и влияют на здоровье людей, животный и растительный миры и другие компоненты биосферы.</w:t>
      </w:r>
    </w:p>
    <w:p w:rsidR="00946732" w:rsidRPr="00126333" w:rsidRDefault="00946732" w:rsidP="00946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    Объёмы выбросов вредных загрязняющих веществ в атмосферу сейчас настолько велики, 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 xml:space="preserve"> несмотря на способность атмосферы к самоочищению, содержание многих вредных выбросов в ней превышает ПДК. Поэтому защита воздушного океана от загрязнений – главная обязанность всех людей.        </w:t>
      </w:r>
    </w:p>
    <w:p w:rsidR="00F12063" w:rsidRPr="00126333" w:rsidRDefault="00946732" w:rsidP="00F120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6333">
        <w:rPr>
          <w:rFonts w:ascii="Times New Roman" w:hAnsi="Times New Roman" w:cs="Times New Roman"/>
          <w:b/>
          <w:bCs/>
          <w:sz w:val="24"/>
          <w:szCs w:val="24"/>
        </w:rPr>
        <w:t>4.Тепловой эффект химических реакций</w:t>
      </w:r>
    </w:p>
    <w:p w:rsidR="00946732" w:rsidRPr="00126333" w:rsidRDefault="00946732" w:rsidP="00946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В результате реакций горения выделяется свет и тепло, которые мы можем увидеть и почувствовать. В результате некоторых других химических реакций теплота, наоборот, затрачивается или поглощается, и мы можем почувствовать понижение температуры. В этом случае мы можем  говорить также </w:t>
      </w:r>
      <w:r w:rsidRPr="00126333">
        <w:rPr>
          <w:rFonts w:ascii="Times New Roman" w:hAnsi="Times New Roman" w:cs="Times New Roman"/>
          <w:sz w:val="24"/>
          <w:szCs w:val="24"/>
          <w:u w:val="single"/>
        </w:rPr>
        <w:t>о выделении или поглощении энергии.</w:t>
      </w:r>
    </w:p>
    <w:p w:rsidR="00946732" w:rsidRPr="00126333" w:rsidRDefault="00946732" w:rsidP="00946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В каждом веществе запасено определенное количество энергии. С этим свойством веществ мы сталкиваемся уже за завтраком, обедом или ужином, так как продукты питания позволяют нашему организму использовать энергию самых разнообразных химических соединений, содержащихся в пище. В организме эта энергия преобразуется в движение, работу, идет на поддержание постоянной (и довольно высокой!) температуры тела.</w:t>
      </w:r>
    </w:p>
    <w:p w:rsidR="00946732" w:rsidRPr="00126333" w:rsidRDefault="00946732" w:rsidP="00946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Энергия химических соединений сосредоточена главным образом в химических связях. Чтобы </w:t>
      </w:r>
      <w:r w:rsidRPr="00126333">
        <w:rPr>
          <w:rFonts w:ascii="Times New Roman" w:hAnsi="Times New Roman" w:cs="Times New Roman"/>
          <w:b/>
          <w:bCs/>
          <w:sz w:val="24"/>
          <w:szCs w:val="24"/>
        </w:rPr>
        <w:t>разрушить связь</w:t>
      </w:r>
      <w:r w:rsidRPr="00126333">
        <w:rPr>
          <w:rFonts w:ascii="Times New Roman" w:hAnsi="Times New Roman" w:cs="Times New Roman"/>
          <w:sz w:val="24"/>
          <w:szCs w:val="24"/>
        </w:rPr>
        <w:t xml:space="preserve"> между двумя атомами, требуется </w:t>
      </w:r>
      <w:r w:rsidRPr="00126333">
        <w:rPr>
          <w:rFonts w:ascii="Times New Roman" w:hAnsi="Times New Roman" w:cs="Times New Roman"/>
          <w:b/>
          <w:bCs/>
          <w:sz w:val="24"/>
          <w:szCs w:val="24"/>
        </w:rPr>
        <w:t>затратить энергию</w:t>
      </w:r>
      <w:r w:rsidRPr="00126333">
        <w:rPr>
          <w:rFonts w:ascii="Times New Roman" w:hAnsi="Times New Roman" w:cs="Times New Roman"/>
          <w:sz w:val="24"/>
          <w:szCs w:val="24"/>
        </w:rPr>
        <w:t xml:space="preserve">. Когда химическая </w:t>
      </w:r>
      <w:r w:rsidRPr="00126333">
        <w:rPr>
          <w:rFonts w:ascii="Times New Roman" w:hAnsi="Times New Roman" w:cs="Times New Roman"/>
          <w:b/>
          <w:bCs/>
          <w:sz w:val="24"/>
          <w:szCs w:val="24"/>
        </w:rPr>
        <w:t>связь образуется</w:t>
      </w:r>
      <w:r w:rsidRPr="00126333">
        <w:rPr>
          <w:rFonts w:ascii="Times New Roman" w:hAnsi="Times New Roman" w:cs="Times New Roman"/>
          <w:sz w:val="24"/>
          <w:szCs w:val="24"/>
        </w:rPr>
        <w:t xml:space="preserve">, энергия </w:t>
      </w:r>
      <w:r w:rsidRPr="00126333">
        <w:rPr>
          <w:rFonts w:ascii="Times New Roman" w:hAnsi="Times New Roman" w:cs="Times New Roman"/>
          <w:b/>
          <w:bCs/>
          <w:sz w:val="24"/>
          <w:szCs w:val="24"/>
        </w:rPr>
        <w:t>выделяется</w:t>
      </w:r>
      <w:r w:rsidRPr="00126333">
        <w:rPr>
          <w:rFonts w:ascii="Times New Roman" w:hAnsi="Times New Roman" w:cs="Times New Roman"/>
          <w:sz w:val="24"/>
          <w:szCs w:val="24"/>
        </w:rPr>
        <w:t>.</w:t>
      </w:r>
    </w:p>
    <w:p w:rsidR="00946732" w:rsidRPr="00126333" w:rsidRDefault="00946732" w:rsidP="00946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Таким образом</w:t>
      </w:r>
      <w:r w:rsidRPr="001263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любая химическая реакция сопровождается выделением или поглощением энергии</w:t>
      </w:r>
      <w:r w:rsidRPr="00126333">
        <w:rPr>
          <w:rFonts w:ascii="Times New Roman" w:hAnsi="Times New Roman" w:cs="Times New Roman"/>
          <w:sz w:val="24"/>
          <w:szCs w:val="24"/>
        </w:rPr>
        <w:t xml:space="preserve">. Чаще всего энергия выделяется или поглощается в виде теплоты (реже - в виде световой или механической энергии). </w:t>
      </w:r>
      <w:r w:rsidRPr="00126333">
        <w:rPr>
          <w:rFonts w:ascii="Times New Roman" w:hAnsi="Times New Roman" w:cs="Times New Roman"/>
          <w:sz w:val="24"/>
          <w:szCs w:val="24"/>
          <w:u w:val="single"/>
        </w:rPr>
        <w:t>Эту теплоту можно измерить</w:t>
      </w:r>
      <w:r w:rsidRPr="00126333">
        <w:rPr>
          <w:rFonts w:ascii="Times New Roman" w:hAnsi="Times New Roman" w:cs="Times New Roman"/>
          <w:sz w:val="24"/>
          <w:szCs w:val="24"/>
        </w:rPr>
        <w:t>. Результат измерения выражают в килоджоулях (кДж)</w:t>
      </w:r>
    </w:p>
    <w:p w:rsidR="005E6CAF" w:rsidRPr="00126333" w:rsidRDefault="0095049C" w:rsidP="00946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  <w:u w:val="single"/>
        </w:rPr>
        <w:t>Тепловой эффект</w:t>
      </w:r>
      <w:r w:rsidRPr="00126333">
        <w:rPr>
          <w:rFonts w:ascii="Times New Roman" w:hAnsi="Times New Roman" w:cs="Times New Roman"/>
          <w:sz w:val="24"/>
          <w:szCs w:val="24"/>
        </w:rPr>
        <w:t xml:space="preserve"> химической реакции </w:t>
      </w:r>
      <w:proofErr w:type="gramStart"/>
      <w:r w:rsidRPr="00126333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>то количество выделенной или поглощенной в процессе реакции теплоты (</w:t>
      </w:r>
      <w:r w:rsidRPr="00126333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26333">
        <w:rPr>
          <w:rFonts w:ascii="Times New Roman" w:hAnsi="Times New Roman" w:cs="Times New Roman"/>
          <w:sz w:val="24"/>
          <w:szCs w:val="24"/>
        </w:rPr>
        <w:t>). (слайд16)  Эндотермические реакции протекают с поглощением теплоты (-</w:t>
      </w:r>
      <w:r w:rsidRPr="00126333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26333">
        <w:rPr>
          <w:rFonts w:ascii="Times New Roman" w:hAnsi="Times New Roman" w:cs="Times New Roman"/>
          <w:sz w:val="24"/>
          <w:szCs w:val="24"/>
        </w:rPr>
        <w:t>), экзотермические – с выделением теплоты (+</w:t>
      </w:r>
      <w:r w:rsidRPr="00126333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26333">
        <w:rPr>
          <w:rFonts w:ascii="Times New Roman" w:hAnsi="Times New Roman" w:cs="Times New Roman"/>
          <w:sz w:val="24"/>
          <w:szCs w:val="24"/>
        </w:rPr>
        <w:t xml:space="preserve">). Запись химической реакции с указанием теплового эффекта называют </w:t>
      </w:r>
      <w:r w:rsidRPr="00126333">
        <w:rPr>
          <w:rFonts w:ascii="Times New Roman" w:hAnsi="Times New Roman" w:cs="Times New Roman"/>
          <w:sz w:val="24"/>
          <w:szCs w:val="24"/>
          <w:u w:val="single"/>
        </w:rPr>
        <w:t>термохимическими уравнениями</w:t>
      </w:r>
      <w:proofErr w:type="gramStart"/>
      <w:r w:rsidRPr="0012633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 w:rsidRPr="001263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E6CAF" w:rsidRPr="0012633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5E6CAF" w:rsidRPr="001263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E6CAF" w:rsidRPr="00126333">
        <w:rPr>
          <w:rFonts w:ascii="Times New Roman" w:hAnsi="Times New Roman" w:cs="Times New Roman"/>
          <w:sz w:val="24"/>
          <w:szCs w:val="24"/>
        </w:rPr>
        <w:t>лайд 17).</w:t>
      </w:r>
    </w:p>
    <w:p w:rsidR="0095049C" w:rsidRPr="00126333" w:rsidRDefault="0095049C" w:rsidP="00946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Тепловой эффект хим. </w:t>
      </w:r>
      <w:r w:rsidR="005E6CAF" w:rsidRPr="00126333">
        <w:rPr>
          <w:rFonts w:ascii="Times New Roman" w:hAnsi="Times New Roman" w:cs="Times New Roman"/>
          <w:sz w:val="24"/>
          <w:szCs w:val="24"/>
        </w:rPr>
        <w:t>реакции</w:t>
      </w:r>
      <w:r w:rsidRPr="00126333">
        <w:rPr>
          <w:rFonts w:ascii="Times New Roman" w:hAnsi="Times New Roman" w:cs="Times New Roman"/>
          <w:sz w:val="24"/>
          <w:szCs w:val="24"/>
        </w:rPr>
        <w:t xml:space="preserve"> зависит от агрегатного состояния исходных веществ и продуктов реакции, поэтому в термохимических уравнениях обязательно указывают агрегатное состояние вещества (газообразное, жидкое, твердое)</w:t>
      </w:r>
    </w:p>
    <w:p w:rsidR="0095049C" w:rsidRPr="00126333" w:rsidRDefault="0095049C" w:rsidP="00950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lastRenderedPageBreak/>
        <w:t xml:space="preserve">Тепловые эффекты химических реакций нужны для многих технических расчетов. Представьте себя на минуту конструктором мощной ракеты, способной выводить на орбиту космические корабли и другие полезные грузы </w:t>
      </w:r>
    </w:p>
    <w:p w:rsidR="0095049C" w:rsidRPr="00126333" w:rsidRDefault="0095049C" w:rsidP="00950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Самая мощная в мире российская ракета "Энергия" перед стартом на космодроме Байконур. Двигатели одной из её ступеней работают на сжиженных газах - водороде и кислороде.</w:t>
      </w:r>
    </w:p>
    <w:p w:rsidR="0095049C" w:rsidRPr="00126333" w:rsidRDefault="0095049C" w:rsidP="00950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Допустим, вам известна работа (в кДж), которую придется затратить для доставки ракеты с грузом с поверхности Земли до орбиты, известна также работа по преодолению сопротивления воздуха и другие затраты энергии во время полета. Как рассчитать необходимый запас водорода и кислорода, которые (в сжиженном состоянии) используются в этой ракете в качестве топлива и окислителя?</w:t>
      </w:r>
    </w:p>
    <w:p w:rsidR="0095049C" w:rsidRPr="00126333" w:rsidRDefault="0095049C" w:rsidP="00950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Без помощи теплового эффекта реакции образования воды из водорода и кислорода сделать это затруднительно. Ведь тепловой эффект - это и есть та самая энергия, которая должна вывести ракету на орбиту. В камерах сгорания ракеты эта теплота превращается в кинетическую энергию молекул раскаленного газа (пара), который вырывается из сопел и создает реактивную тягу.</w:t>
      </w:r>
    </w:p>
    <w:p w:rsidR="0095049C" w:rsidRPr="00126333" w:rsidRDefault="0095049C" w:rsidP="00950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 xml:space="preserve">В химической промышленности тепловые эффекты нужны для расчета количества теплоты для нагревания реакторов, в которых идут эндотермические реакции. В энергетике с помощью </w:t>
      </w:r>
      <w:proofErr w:type="spellStart"/>
      <w:r w:rsidRPr="00126333">
        <w:rPr>
          <w:rFonts w:ascii="Times New Roman" w:hAnsi="Times New Roman" w:cs="Times New Roman"/>
          <w:sz w:val="24"/>
          <w:szCs w:val="24"/>
        </w:rPr>
        <w:t>теплот</w:t>
      </w:r>
      <w:proofErr w:type="spellEnd"/>
      <w:r w:rsidRPr="00126333">
        <w:rPr>
          <w:rFonts w:ascii="Times New Roman" w:hAnsi="Times New Roman" w:cs="Times New Roman"/>
          <w:sz w:val="24"/>
          <w:szCs w:val="24"/>
        </w:rPr>
        <w:t xml:space="preserve"> сгорания топлива рассчитывают выработку тепловой энергии.</w:t>
      </w:r>
    </w:p>
    <w:p w:rsidR="0095049C" w:rsidRPr="00126333" w:rsidRDefault="0095049C" w:rsidP="00950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sz w:val="24"/>
          <w:szCs w:val="24"/>
        </w:rPr>
        <w:t>Врачи-диетологи используют тепловые эффекты окисления пищевых продуктов в организме для составления правильных рационов питания не только для больных, но и для здоровых людей - спортсменов, работников различных профессий. По традиции для расчетов здесь используют не джоули, а другие энергетические единицы - калории (1 кал = 4,1868 Дж).</w:t>
      </w:r>
    </w:p>
    <w:p w:rsidR="00946732" w:rsidRPr="00126333" w:rsidRDefault="005E6CAF" w:rsidP="00F120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6333">
        <w:rPr>
          <w:rFonts w:ascii="Times New Roman" w:hAnsi="Times New Roman" w:cs="Times New Roman"/>
          <w:b/>
          <w:bCs/>
          <w:sz w:val="24"/>
          <w:szCs w:val="24"/>
        </w:rPr>
        <w:t xml:space="preserve">5. Обобщение и закрепление </w:t>
      </w:r>
      <w:r w:rsidRPr="00126333">
        <w:rPr>
          <w:rFonts w:ascii="Times New Roman" w:hAnsi="Times New Roman" w:cs="Times New Roman"/>
          <w:b/>
          <w:sz w:val="24"/>
          <w:szCs w:val="24"/>
        </w:rPr>
        <w:t>материалов урок</w:t>
      </w:r>
      <w:proofErr w:type="gramStart"/>
      <w:r w:rsidRPr="00126333">
        <w:rPr>
          <w:rFonts w:ascii="Times New Roman" w:hAnsi="Times New Roman" w:cs="Times New Roman"/>
          <w:b/>
          <w:sz w:val="24"/>
          <w:szCs w:val="24"/>
        </w:rPr>
        <w:t>а</w:t>
      </w:r>
      <w:r w:rsidRPr="0012633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26333">
        <w:rPr>
          <w:rFonts w:ascii="Times New Roman" w:hAnsi="Times New Roman" w:cs="Times New Roman"/>
          <w:sz w:val="24"/>
          <w:szCs w:val="24"/>
        </w:rPr>
        <w:t>Слайд 18)</w:t>
      </w:r>
    </w:p>
    <w:p w:rsidR="005E6CAF" w:rsidRPr="00126333" w:rsidRDefault="000D1E96" w:rsidP="005E6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33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III</w:t>
      </w:r>
      <w:r w:rsidRPr="00126333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5E6CAF" w:rsidRPr="0012633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5E6CAF" w:rsidRPr="00126333">
        <w:rPr>
          <w:rFonts w:ascii="Times New Roman" w:hAnsi="Times New Roman" w:cs="Times New Roman"/>
          <w:b/>
          <w:sz w:val="24"/>
          <w:szCs w:val="24"/>
          <w:u w:val="single"/>
        </w:rPr>
        <w:t>Домашнее задание</w:t>
      </w:r>
      <w:r w:rsidR="005E6CAF" w:rsidRPr="00126333">
        <w:rPr>
          <w:rFonts w:ascii="Times New Roman" w:hAnsi="Times New Roman" w:cs="Times New Roman"/>
          <w:sz w:val="24"/>
          <w:szCs w:val="24"/>
        </w:rPr>
        <w:t>: конспект в тетради, опорная схема</w:t>
      </w:r>
    </w:p>
    <w:p w:rsidR="000D1E96" w:rsidRPr="00126333" w:rsidRDefault="00126333" w:rsidP="00ED058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Опережающее задание к следующему </w:t>
      </w:r>
      <w:r w:rsidR="005E6CAF" w:rsidRPr="00126333">
        <w:rPr>
          <w:rFonts w:ascii="Times New Roman" w:hAnsi="Times New Roman" w:cs="Times New Roman"/>
          <w:bCs/>
          <w:sz w:val="24"/>
          <w:szCs w:val="24"/>
        </w:rPr>
        <w:t xml:space="preserve">уроку: Найти и прочитать в </w:t>
      </w:r>
      <w:proofErr w:type="spellStart"/>
      <w:r w:rsidR="005E6CAF" w:rsidRPr="00126333">
        <w:rPr>
          <w:rFonts w:ascii="Times New Roman" w:hAnsi="Times New Roman" w:cs="Times New Roman"/>
          <w:bCs/>
          <w:sz w:val="24"/>
          <w:szCs w:val="24"/>
        </w:rPr>
        <w:t>доп</w:t>
      </w:r>
      <w:proofErr w:type="gramStart"/>
      <w:r w:rsidR="005E6CAF" w:rsidRPr="00126333">
        <w:rPr>
          <w:rFonts w:ascii="Times New Roman" w:hAnsi="Times New Roman" w:cs="Times New Roman"/>
          <w:bCs/>
          <w:sz w:val="24"/>
          <w:szCs w:val="24"/>
        </w:rPr>
        <w:t>.л</w:t>
      </w:r>
      <w:proofErr w:type="gramEnd"/>
      <w:r w:rsidR="005E6CAF" w:rsidRPr="00126333">
        <w:rPr>
          <w:rFonts w:ascii="Times New Roman" w:hAnsi="Times New Roman" w:cs="Times New Roman"/>
          <w:bCs/>
          <w:sz w:val="24"/>
          <w:szCs w:val="24"/>
        </w:rPr>
        <w:t>ит</w:t>
      </w:r>
      <w:proofErr w:type="spellEnd"/>
      <w:r w:rsidR="005E6CAF" w:rsidRPr="00126333">
        <w:rPr>
          <w:rFonts w:ascii="Times New Roman" w:hAnsi="Times New Roman" w:cs="Times New Roman"/>
          <w:bCs/>
          <w:sz w:val="24"/>
          <w:szCs w:val="24"/>
        </w:rPr>
        <w:t>. интересные факты о О</w:t>
      </w:r>
      <w:r w:rsidR="005E6CAF" w:rsidRPr="00126333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5E6CAF" w:rsidRPr="00126333">
        <w:rPr>
          <w:rFonts w:ascii="Times New Roman" w:hAnsi="Times New Roman" w:cs="Times New Roman"/>
          <w:bCs/>
          <w:sz w:val="24"/>
          <w:szCs w:val="24"/>
        </w:rPr>
        <w:t xml:space="preserve"> и О</w:t>
      </w:r>
      <w:r w:rsidR="005E6CAF" w:rsidRPr="00126333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</w:p>
    <w:p w:rsidR="00692FA5" w:rsidRPr="00126333" w:rsidRDefault="00692FA5" w:rsidP="00EB2E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92FA5" w:rsidRDefault="00692FA5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692FA5" w:rsidRDefault="00692FA5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126333" w:rsidRDefault="00126333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126333" w:rsidRDefault="00126333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126333" w:rsidRDefault="00126333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126333" w:rsidRDefault="00126333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126333" w:rsidRDefault="00126333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692FA5" w:rsidRDefault="00692FA5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81C11" w:rsidRDefault="00D81C11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E7684A" w:rsidRDefault="00EB2EBD" w:rsidP="00EB2EB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Приложение.</w:t>
      </w:r>
    </w:p>
    <w:p w:rsidR="00EB2EBD" w:rsidRDefault="00EB2EBD" w:rsidP="00EB2EB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Опорн</w:t>
      </w:r>
      <w:r w:rsidR="00181E1F">
        <w:rPr>
          <w:rFonts w:ascii="Times New Roman" w:hAnsi="Times New Roman" w:cs="Times New Roman"/>
          <w:sz w:val="20"/>
          <w:szCs w:val="20"/>
        </w:rPr>
        <w:t>ый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81E1F">
        <w:rPr>
          <w:rFonts w:ascii="Times New Roman" w:hAnsi="Times New Roman" w:cs="Times New Roman"/>
          <w:sz w:val="20"/>
          <w:szCs w:val="20"/>
        </w:rPr>
        <w:t>конспект</w:t>
      </w:r>
      <w:r>
        <w:rPr>
          <w:rFonts w:ascii="Times New Roman" w:hAnsi="Times New Roman" w:cs="Times New Roman"/>
          <w:sz w:val="20"/>
          <w:szCs w:val="20"/>
        </w:rPr>
        <w:t xml:space="preserve"> к уроку-лекции</w:t>
      </w:r>
    </w:p>
    <w:p w:rsidR="003E3274" w:rsidRDefault="00ED058F" w:rsidP="00EB2EB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46989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4C50EF" wp14:editId="44C9A1F0">
                <wp:simplePos x="0" y="0"/>
                <wp:positionH relativeFrom="column">
                  <wp:posOffset>1012825</wp:posOffset>
                </wp:positionH>
                <wp:positionV relativeFrom="paragraph">
                  <wp:posOffset>2990215</wp:posOffset>
                </wp:positionV>
                <wp:extent cx="4848225" cy="1285875"/>
                <wp:effectExtent l="0" t="0" r="28575" b="2857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7458" w:rsidRDefault="004E7458" w:rsidP="007850A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850AB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  <w:t>Термохимия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раздел химии, в задачу которого входит определение и изучение 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тепловых эффектов реакции.</w:t>
                            </w:r>
                          </w:p>
                          <w:p w:rsidR="004E7458" w:rsidRPr="007850AB" w:rsidRDefault="004E7458" w:rsidP="007850A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850AB"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  <w:szCs w:val="20"/>
                              </w:rPr>
                              <w:t xml:space="preserve">Тепловой эффект 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химических реакци</w:t>
                            </w:r>
                            <w:proofErr w:type="gramStart"/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й-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количество теплоты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Q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), которое выделяется или поглощается при химической реакции.</w:t>
                            </w:r>
                          </w:p>
                          <w:p w:rsidR="004E7458" w:rsidRPr="007850AB" w:rsidRDefault="004E7458" w:rsidP="007850A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850AB"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  <w:szCs w:val="20"/>
                              </w:rPr>
                              <w:t>Термохимические уравнения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– уравнения, в которых указывается количество пог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лощенной или выделенной теплоты:</w:t>
                            </w:r>
                          </w:p>
                          <w:p w:rsidR="004E7458" w:rsidRPr="007850AB" w:rsidRDefault="004E7458" w:rsidP="007850A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2HgO —&gt; 2Hg + O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vertAlign w:val="subscript"/>
                              </w:rPr>
                              <w:t xml:space="preserve">2 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– 180 кДж,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(эндотермическая реак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ция, поглощение теплоты)</w:t>
                            </w:r>
                          </w:p>
                          <w:p w:rsidR="004E7458" w:rsidRPr="007850AB" w:rsidRDefault="004E7458" w:rsidP="007850A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С(</w:t>
                            </w:r>
                            <w:proofErr w:type="spellStart"/>
                            <w:proofErr w:type="gramEnd"/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тв</w:t>
                            </w:r>
                            <w:proofErr w:type="spellEnd"/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 + O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(г) —&gt; СO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(г) + 394 кДж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(экзотермическая реак</w:t>
                            </w:r>
                            <w:r w:rsidRPr="007850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ция, выделение теплоты)</w:t>
                            </w:r>
                          </w:p>
                          <w:p w:rsidR="004E7458" w:rsidRDefault="004E74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75pt;margin-top:235.45pt;width:381.75pt;height:10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">
                <v:textbox>
                  <w:txbxContent>
                    <w:p w:rsidR="004E7458" w:rsidRDefault="004E7458" w:rsidP="007850A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</w:pPr>
                      <w:r w:rsidRPr="007850AB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  <w:sz w:val="20"/>
                          <w:szCs w:val="20"/>
                        </w:rPr>
                        <w:t>Термохимия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раздел химии, в задачу которого входит определение и изучение 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тепловых эффектов реакции.</w:t>
                      </w:r>
                    </w:p>
                    <w:p w:rsidR="004E7458" w:rsidRPr="007850AB" w:rsidRDefault="004E7458" w:rsidP="007850A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850AB">
                        <w:rPr>
                          <w:rFonts w:ascii="Times New Roman" w:hAnsi="Times New Roman" w:cs="Times New Roman"/>
                          <w:color w:val="FF0000"/>
                          <w:sz w:val="20"/>
                          <w:szCs w:val="20"/>
                        </w:rPr>
                        <w:t xml:space="preserve">Тепловой эффект 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химических реакци</w:t>
                      </w:r>
                      <w:proofErr w:type="gramStart"/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й-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количество теплоты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</w:t>
                      </w:r>
                      <w:r w:rsidRPr="007850AB">
                        <w:rPr>
                          <w:rFonts w:ascii="Times New Roman" w:hAnsi="Times New Roman" w:cs="Times New Roman"/>
                          <w:color w:val="FF0000"/>
                          <w:sz w:val="20"/>
                          <w:szCs w:val="20"/>
                          <w:lang w:val="en-US"/>
                        </w:rPr>
                        <w:t>Q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), которое выделяется или поглощается при химической реакции.</w:t>
                      </w:r>
                    </w:p>
                    <w:p w:rsidR="004E7458" w:rsidRPr="007850AB" w:rsidRDefault="004E7458" w:rsidP="007850A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850AB">
                        <w:rPr>
                          <w:rFonts w:ascii="Times New Roman" w:hAnsi="Times New Roman" w:cs="Times New Roman"/>
                          <w:color w:val="FF0000"/>
                          <w:sz w:val="20"/>
                          <w:szCs w:val="20"/>
                        </w:rPr>
                        <w:t>Термохимические уравнения</w:t>
                      </w:r>
                      <w:r w:rsidRPr="007850AB">
                        <w:rPr>
                          <w:rFonts w:ascii="Times New Roman" w:hAnsi="Times New Roman" w:cs="Times New Roman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– уравнения, в которых указывается количество пог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лощенной или выделенной теплоты:</w:t>
                      </w:r>
                    </w:p>
                    <w:p w:rsidR="004E7458" w:rsidRPr="007850AB" w:rsidRDefault="004E7458" w:rsidP="007850A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2HgO —&gt; 2Hg + O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bscript"/>
                        </w:rPr>
                        <w:t xml:space="preserve">2 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– 180 кДж,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(эндотермическая реак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ция, поглощение теплоты)</w:t>
                      </w:r>
                    </w:p>
                    <w:p w:rsidR="004E7458" w:rsidRPr="007850AB" w:rsidRDefault="004E7458" w:rsidP="007850A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gramStart"/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С(</w:t>
                      </w:r>
                      <w:proofErr w:type="spellStart"/>
                      <w:proofErr w:type="gramEnd"/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тв</w:t>
                      </w:r>
                      <w:proofErr w:type="spellEnd"/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 + O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bscript"/>
                        </w:rPr>
                        <w:t>2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(г) —&gt; СO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bscript"/>
                        </w:rPr>
                        <w:t>2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(г) + 394 кДж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(экзотермическая реак</w:t>
                      </w:r>
                      <w:r w:rsidRPr="007850A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ция, выделение теплоты)</w:t>
                      </w:r>
                    </w:p>
                    <w:p w:rsidR="004E7458" w:rsidRDefault="004E7458"/>
                  </w:txbxContent>
                </v:textbox>
              </v:shape>
            </w:pict>
          </mc:Fallback>
        </mc:AlternateContent>
      </w:r>
      <w:r w:rsidR="00671C1F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3D1CB43" wp14:editId="326FB3AA">
            <wp:extent cx="5067300" cy="2990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2 00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7573" cy="2996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08E" w:rsidRDefault="00EB708E" w:rsidP="00EB2EB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C46989" w:rsidRDefault="00C46989" w:rsidP="000054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46989" w:rsidRDefault="00C46989" w:rsidP="000054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46989" w:rsidRDefault="00C46989" w:rsidP="000054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46989" w:rsidRDefault="00C46989" w:rsidP="000054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46989" w:rsidRDefault="00C46989" w:rsidP="000054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46989" w:rsidRDefault="00C46989" w:rsidP="000054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46989" w:rsidRDefault="00C46989" w:rsidP="000054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775A6" w:rsidRPr="00CD14DA" w:rsidRDefault="00A775A6" w:rsidP="00A775A6">
      <w:r>
        <w:br w:type="textWrapping" w:clear="all"/>
      </w:r>
    </w:p>
    <w:p w:rsidR="00181E1F" w:rsidRDefault="00181E1F" w:rsidP="000054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81E1F" w:rsidRDefault="00181E1F" w:rsidP="000054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81E1F" w:rsidRDefault="00181E1F" w:rsidP="000054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81E1F" w:rsidRDefault="00181E1F" w:rsidP="000054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81E1F" w:rsidRDefault="00181E1F" w:rsidP="000054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0545E" w:rsidRPr="00D81C11" w:rsidRDefault="0000545E" w:rsidP="000054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1C11">
        <w:rPr>
          <w:rFonts w:ascii="Times New Roman" w:hAnsi="Times New Roman" w:cs="Times New Roman"/>
          <w:b/>
          <w:sz w:val="24"/>
          <w:szCs w:val="24"/>
        </w:rPr>
        <w:t xml:space="preserve">Источники: </w:t>
      </w:r>
    </w:p>
    <w:p w:rsidR="0000545E" w:rsidRPr="00D81C11" w:rsidRDefault="0000545E" w:rsidP="000054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1C11">
        <w:rPr>
          <w:rFonts w:ascii="Times New Roman" w:hAnsi="Times New Roman" w:cs="Times New Roman"/>
          <w:sz w:val="24"/>
          <w:szCs w:val="24"/>
        </w:rPr>
        <w:t>1.</w:t>
      </w:r>
      <w:r w:rsidR="004D7B38" w:rsidRPr="00D81C11">
        <w:rPr>
          <w:rFonts w:ascii="Times New Roman" w:hAnsi="Times New Roman" w:cs="Times New Roman"/>
          <w:sz w:val="24"/>
          <w:szCs w:val="24"/>
        </w:rPr>
        <w:t>Рудзитис Г.Е. Фельдман Ф.Г. «Химия 8 класс» Учебник, М.Пр.2011</w:t>
      </w:r>
      <w:r w:rsidRPr="00D81C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DF0" w:rsidRPr="00D81C11" w:rsidRDefault="0000545E" w:rsidP="007E7D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1C11">
        <w:rPr>
          <w:rFonts w:ascii="Times New Roman" w:hAnsi="Times New Roman" w:cs="Times New Roman"/>
          <w:sz w:val="24"/>
          <w:szCs w:val="24"/>
        </w:rPr>
        <w:t>2.</w:t>
      </w:r>
      <w:r w:rsidRPr="00D81C11">
        <w:rPr>
          <w:sz w:val="24"/>
          <w:szCs w:val="24"/>
        </w:rPr>
        <w:t xml:space="preserve"> </w:t>
      </w:r>
      <w:proofErr w:type="spellStart"/>
      <w:r w:rsidR="007E7DF0" w:rsidRPr="00D81C11">
        <w:rPr>
          <w:rFonts w:ascii="Times New Roman" w:hAnsi="Times New Roman" w:cs="Times New Roman"/>
          <w:bCs/>
          <w:sz w:val="24"/>
          <w:szCs w:val="24"/>
        </w:rPr>
        <w:t>Блочно</w:t>
      </w:r>
      <w:proofErr w:type="spellEnd"/>
      <w:r w:rsidR="007E7DF0" w:rsidRPr="00D81C11">
        <w:rPr>
          <w:rFonts w:ascii="Times New Roman" w:hAnsi="Times New Roman" w:cs="Times New Roman"/>
          <w:bCs/>
          <w:sz w:val="24"/>
          <w:szCs w:val="24"/>
        </w:rPr>
        <w:t xml:space="preserve">-модульная технология как средство повышения качества обучения  </w:t>
      </w:r>
      <w:proofErr w:type="spellStart"/>
      <w:r w:rsidR="007E7DF0" w:rsidRPr="00D81C11">
        <w:rPr>
          <w:rFonts w:ascii="Times New Roman" w:hAnsi="Times New Roman" w:cs="Times New Roman"/>
          <w:sz w:val="24"/>
          <w:szCs w:val="24"/>
        </w:rPr>
        <w:t>Карповская</w:t>
      </w:r>
      <w:proofErr w:type="spellEnd"/>
      <w:r w:rsidR="007E7DF0" w:rsidRPr="00D81C11">
        <w:rPr>
          <w:rFonts w:ascii="Times New Roman" w:hAnsi="Times New Roman" w:cs="Times New Roman"/>
          <w:sz w:val="24"/>
          <w:szCs w:val="24"/>
        </w:rPr>
        <w:t xml:space="preserve"> Н. О.</w:t>
      </w:r>
    </w:p>
    <w:p w:rsidR="0000545E" w:rsidRPr="00D81C11" w:rsidRDefault="005B6E47" w:rsidP="0000545E">
      <w:pPr>
        <w:spacing w:after="0" w:line="240" w:lineRule="auto"/>
        <w:rPr>
          <w:sz w:val="24"/>
          <w:szCs w:val="24"/>
        </w:rPr>
      </w:pPr>
      <w:hyperlink r:id="rId13" w:history="1">
        <w:r w:rsidR="007E7DF0" w:rsidRPr="00D81C11">
          <w:rPr>
            <w:rStyle w:val="a3"/>
            <w:sz w:val="24"/>
            <w:szCs w:val="24"/>
          </w:rPr>
          <w:t>http://festival.1september.ru/articles/588216/</w:t>
        </w:r>
      </w:hyperlink>
    </w:p>
    <w:p w:rsidR="007E7DF0" w:rsidRPr="00D81C11" w:rsidRDefault="007E7DF0" w:rsidP="0000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C11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D81C11">
        <w:rPr>
          <w:rFonts w:ascii="Times New Roman" w:hAnsi="Times New Roman" w:cs="Times New Roman"/>
          <w:sz w:val="24"/>
          <w:szCs w:val="24"/>
        </w:rPr>
        <w:t>Л.Кузнецова</w:t>
      </w:r>
      <w:proofErr w:type="spellEnd"/>
      <w:r w:rsidRPr="00D81C11">
        <w:rPr>
          <w:rFonts w:ascii="Times New Roman" w:hAnsi="Times New Roman" w:cs="Times New Roman"/>
          <w:sz w:val="24"/>
          <w:szCs w:val="24"/>
        </w:rPr>
        <w:t xml:space="preserve"> «Новая технология обучения химии» 8 класс, М. Мнемозина, 2006г.</w:t>
      </w:r>
    </w:p>
    <w:p w:rsidR="007E7DF0" w:rsidRPr="00D81C11" w:rsidRDefault="007E7DF0" w:rsidP="0000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C11">
        <w:rPr>
          <w:rFonts w:ascii="Times New Roman" w:hAnsi="Times New Roman" w:cs="Times New Roman"/>
          <w:sz w:val="24"/>
          <w:szCs w:val="24"/>
        </w:rPr>
        <w:t>4.Н.И.Габрусева «Рабочая тетрадь. Химия 8», М.ПР.2012г.</w:t>
      </w:r>
    </w:p>
    <w:p w:rsidR="007E7DF0" w:rsidRPr="00D81C11" w:rsidRDefault="007E7DF0" w:rsidP="0000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C11">
        <w:rPr>
          <w:rFonts w:ascii="Times New Roman" w:hAnsi="Times New Roman" w:cs="Times New Roman"/>
          <w:sz w:val="24"/>
          <w:szCs w:val="24"/>
        </w:rPr>
        <w:t>5.Горковенко М.Ю. «Поурочные разработки по химии.8класс» М.2007г</w:t>
      </w:r>
    </w:p>
    <w:p w:rsidR="007E7DF0" w:rsidRPr="00D81C11" w:rsidRDefault="007E7DF0" w:rsidP="0000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C11">
        <w:rPr>
          <w:rFonts w:ascii="Times New Roman" w:hAnsi="Times New Roman" w:cs="Times New Roman"/>
          <w:sz w:val="24"/>
          <w:szCs w:val="24"/>
        </w:rPr>
        <w:t>6.Князева М.В. «Химия. Поурочные планы 8класс», Волгоград «Учитель», 2013г.</w:t>
      </w:r>
    </w:p>
    <w:p w:rsidR="0000545E" w:rsidRPr="007E7DF0" w:rsidRDefault="0000545E" w:rsidP="0000545E">
      <w:pPr>
        <w:spacing w:after="0"/>
        <w:ind w:hanging="993"/>
        <w:rPr>
          <w:rFonts w:ascii="Times New Roman" w:hAnsi="Times New Roman" w:cs="Times New Roman"/>
          <w:sz w:val="20"/>
          <w:szCs w:val="20"/>
        </w:rPr>
      </w:pPr>
    </w:p>
    <w:sectPr w:rsidR="0000545E" w:rsidRPr="007E7DF0" w:rsidSect="00132B36">
      <w:type w:val="continuous"/>
      <w:pgSz w:w="11906" w:h="16838"/>
      <w:pgMar w:top="1134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8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cs="OpenSymbol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1">
    <w:nsid w:val="01BA641E"/>
    <w:multiLevelType w:val="multilevel"/>
    <w:tmpl w:val="58C84A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E66C2"/>
    <w:multiLevelType w:val="multilevel"/>
    <w:tmpl w:val="F4B2F3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A54170"/>
    <w:multiLevelType w:val="hybridMultilevel"/>
    <w:tmpl w:val="B414E5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16F04"/>
    <w:multiLevelType w:val="multilevel"/>
    <w:tmpl w:val="651EB5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A34DB3"/>
    <w:multiLevelType w:val="multilevel"/>
    <w:tmpl w:val="472E3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1E6665"/>
    <w:multiLevelType w:val="multilevel"/>
    <w:tmpl w:val="05CCD4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7F0307"/>
    <w:multiLevelType w:val="hybridMultilevel"/>
    <w:tmpl w:val="4ED25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7A5027"/>
    <w:multiLevelType w:val="multilevel"/>
    <w:tmpl w:val="777E9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873E7D"/>
    <w:multiLevelType w:val="multilevel"/>
    <w:tmpl w:val="0B3C3A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5C2729"/>
    <w:multiLevelType w:val="multilevel"/>
    <w:tmpl w:val="351A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15324A"/>
    <w:multiLevelType w:val="hybridMultilevel"/>
    <w:tmpl w:val="FD6EE8B6"/>
    <w:lvl w:ilvl="0" w:tplc="35AA0F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8815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CCA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98A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0E2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80E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FA3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A85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2CE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948414D"/>
    <w:multiLevelType w:val="hybridMultilevel"/>
    <w:tmpl w:val="244256CA"/>
    <w:lvl w:ilvl="0" w:tplc="1A6E68C0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2B2A9C"/>
    <w:multiLevelType w:val="multilevel"/>
    <w:tmpl w:val="C218BB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AE241C"/>
    <w:multiLevelType w:val="hybridMultilevel"/>
    <w:tmpl w:val="242AA66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87E5D20"/>
    <w:multiLevelType w:val="multilevel"/>
    <w:tmpl w:val="D2FEEF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EE60B2"/>
    <w:multiLevelType w:val="multilevel"/>
    <w:tmpl w:val="9CFE2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AF9148A"/>
    <w:multiLevelType w:val="multilevel"/>
    <w:tmpl w:val="2EFA9C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B5196F"/>
    <w:multiLevelType w:val="multilevel"/>
    <w:tmpl w:val="D962333C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756F783F"/>
    <w:multiLevelType w:val="multilevel"/>
    <w:tmpl w:val="C9BA59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B02CF4"/>
    <w:multiLevelType w:val="multilevel"/>
    <w:tmpl w:val="A724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EE0A94"/>
    <w:multiLevelType w:val="multilevel"/>
    <w:tmpl w:val="237493D4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F03149"/>
    <w:multiLevelType w:val="hybridMultilevel"/>
    <w:tmpl w:val="3CE0BA0E"/>
    <w:lvl w:ilvl="0" w:tplc="2CBEDB6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1463C4"/>
    <w:multiLevelType w:val="multilevel"/>
    <w:tmpl w:val="3AF2DA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9"/>
  </w:num>
  <w:num w:numId="5">
    <w:abstractNumId w:val="4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"/>
  </w:num>
  <w:num w:numId="11">
    <w:abstractNumId w:val="2"/>
  </w:num>
  <w:num w:numId="12">
    <w:abstractNumId w:val="13"/>
  </w:num>
  <w:num w:numId="13">
    <w:abstractNumId w:val="20"/>
  </w:num>
  <w:num w:numId="14">
    <w:abstractNumId w:val="22"/>
  </w:num>
  <w:num w:numId="15">
    <w:abstractNumId w:val="12"/>
  </w:num>
  <w:num w:numId="16">
    <w:abstractNumId w:val="0"/>
  </w:num>
  <w:num w:numId="17">
    <w:abstractNumId w:val="14"/>
  </w:num>
  <w:num w:numId="18">
    <w:abstractNumId w:val="11"/>
  </w:num>
  <w:num w:numId="19">
    <w:abstractNumId w:val="23"/>
  </w:num>
  <w:num w:numId="20">
    <w:abstractNumId w:val="21"/>
  </w:num>
  <w:num w:numId="21">
    <w:abstractNumId w:val="16"/>
  </w:num>
  <w:num w:numId="22">
    <w:abstractNumId w:val="18"/>
  </w:num>
  <w:num w:numId="23">
    <w:abstractNumId w:val="7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ACB"/>
    <w:rsid w:val="0000545E"/>
    <w:rsid w:val="00040DF8"/>
    <w:rsid w:val="000501EC"/>
    <w:rsid w:val="000A0987"/>
    <w:rsid w:val="000A5C42"/>
    <w:rsid w:val="000C7B93"/>
    <w:rsid w:val="000D1E96"/>
    <w:rsid w:val="00103ACB"/>
    <w:rsid w:val="00114F22"/>
    <w:rsid w:val="00126049"/>
    <w:rsid w:val="00126333"/>
    <w:rsid w:val="00132B36"/>
    <w:rsid w:val="001347E3"/>
    <w:rsid w:val="00145788"/>
    <w:rsid w:val="00181E1F"/>
    <w:rsid w:val="001C00CB"/>
    <w:rsid w:val="00216844"/>
    <w:rsid w:val="00217C0D"/>
    <w:rsid w:val="00254F81"/>
    <w:rsid w:val="00280172"/>
    <w:rsid w:val="002A2306"/>
    <w:rsid w:val="002E66D8"/>
    <w:rsid w:val="003343D9"/>
    <w:rsid w:val="003602A7"/>
    <w:rsid w:val="00390F27"/>
    <w:rsid w:val="00392D39"/>
    <w:rsid w:val="003A2CAB"/>
    <w:rsid w:val="003E3274"/>
    <w:rsid w:val="00491FC6"/>
    <w:rsid w:val="00494D0A"/>
    <w:rsid w:val="004D7B38"/>
    <w:rsid w:val="004E7458"/>
    <w:rsid w:val="005019A3"/>
    <w:rsid w:val="005804D0"/>
    <w:rsid w:val="005B6E47"/>
    <w:rsid w:val="005E6CAF"/>
    <w:rsid w:val="00671C1F"/>
    <w:rsid w:val="00692FA5"/>
    <w:rsid w:val="00695B22"/>
    <w:rsid w:val="006A0C5F"/>
    <w:rsid w:val="006D4794"/>
    <w:rsid w:val="007850AB"/>
    <w:rsid w:val="00792E87"/>
    <w:rsid w:val="007C7726"/>
    <w:rsid w:val="007E7DF0"/>
    <w:rsid w:val="00855CC5"/>
    <w:rsid w:val="008A1EDB"/>
    <w:rsid w:val="008C587C"/>
    <w:rsid w:val="00946732"/>
    <w:rsid w:val="0095049C"/>
    <w:rsid w:val="009C3ACF"/>
    <w:rsid w:val="009E2BF5"/>
    <w:rsid w:val="00A224E7"/>
    <w:rsid w:val="00A2553D"/>
    <w:rsid w:val="00A611EB"/>
    <w:rsid w:val="00A775A6"/>
    <w:rsid w:val="00AF2920"/>
    <w:rsid w:val="00BD200E"/>
    <w:rsid w:val="00C12F94"/>
    <w:rsid w:val="00C20F2D"/>
    <w:rsid w:val="00C46989"/>
    <w:rsid w:val="00C634B8"/>
    <w:rsid w:val="00C86C35"/>
    <w:rsid w:val="00CB6C3C"/>
    <w:rsid w:val="00CD052A"/>
    <w:rsid w:val="00CE1A96"/>
    <w:rsid w:val="00CE763B"/>
    <w:rsid w:val="00D81C11"/>
    <w:rsid w:val="00D941BD"/>
    <w:rsid w:val="00DA5900"/>
    <w:rsid w:val="00DF6AD1"/>
    <w:rsid w:val="00E7684A"/>
    <w:rsid w:val="00EB2EBD"/>
    <w:rsid w:val="00EB708E"/>
    <w:rsid w:val="00ED058F"/>
    <w:rsid w:val="00ED0DC9"/>
    <w:rsid w:val="00F12063"/>
    <w:rsid w:val="00F4552C"/>
    <w:rsid w:val="00F94F28"/>
    <w:rsid w:val="00FF140C"/>
    <w:rsid w:val="00FF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CB"/>
  </w:style>
  <w:style w:type="paragraph" w:styleId="1">
    <w:name w:val="heading 1"/>
    <w:basedOn w:val="a"/>
    <w:next w:val="a"/>
    <w:link w:val="10"/>
    <w:uiPriority w:val="9"/>
    <w:qFormat/>
    <w:rsid w:val="007E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7E7DF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D1E96"/>
    <w:pPr>
      <w:ind w:left="720"/>
      <w:contextualSpacing/>
    </w:pPr>
  </w:style>
  <w:style w:type="paragraph" w:styleId="a5">
    <w:name w:val="Body Text"/>
    <w:basedOn w:val="a"/>
    <w:link w:val="a6"/>
    <w:rsid w:val="00C12F94"/>
    <w:pPr>
      <w:widowControl w:val="0"/>
      <w:suppressAutoHyphens/>
      <w:spacing w:after="12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a6">
    <w:name w:val="Основной текст Знак"/>
    <w:basedOn w:val="a0"/>
    <w:link w:val="a5"/>
    <w:rsid w:val="00C12F94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11">
    <w:name w:val="Основной шрифт абзаца1"/>
    <w:rsid w:val="009E2BF5"/>
  </w:style>
  <w:style w:type="paragraph" w:styleId="a7">
    <w:name w:val="Balloon Text"/>
    <w:basedOn w:val="a"/>
    <w:link w:val="a8"/>
    <w:uiPriority w:val="99"/>
    <w:semiHidden/>
    <w:unhideWhenUsed/>
    <w:rsid w:val="0067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1C1F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181E1F"/>
    <w:rPr>
      <w:color w:val="800080" w:themeColor="followedHyperlink"/>
      <w:u w:val="single"/>
    </w:rPr>
  </w:style>
  <w:style w:type="table" w:styleId="aa">
    <w:name w:val="Table Grid"/>
    <w:basedOn w:val="a1"/>
    <w:rsid w:val="00A77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0"/>
    <w:link w:val="12"/>
    <w:rsid w:val="00A2553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Заголовок №3_"/>
    <w:basedOn w:val="a0"/>
    <w:link w:val="30"/>
    <w:rsid w:val="00A2553D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character" w:customStyle="1" w:styleId="31pt">
    <w:name w:val="Заголовок №3 + Интервал 1 pt"/>
    <w:basedOn w:val="3"/>
    <w:rsid w:val="00A2553D"/>
    <w:rPr>
      <w:rFonts w:ascii="Times New Roman" w:eastAsia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2553D"/>
    <w:rPr>
      <w:rFonts w:ascii="Times New Roman" w:eastAsia="Times New Roman" w:hAnsi="Times New Roman" w:cs="Times New Roman"/>
      <w:spacing w:val="-10"/>
      <w:sz w:val="23"/>
      <w:szCs w:val="23"/>
      <w:shd w:val="clear" w:color="auto" w:fill="FFFFFF"/>
    </w:rPr>
  </w:style>
  <w:style w:type="character" w:customStyle="1" w:styleId="2-1pt">
    <w:name w:val="Основной текст (2) + Интервал -1 pt"/>
    <w:basedOn w:val="2"/>
    <w:rsid w:val="00A2553D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character" w:customStyle="1" w:styleId="0pt">
    <w:name w:val="Основной текст + Полужирный;Интервал 0 pt"/>
    <w:basedOn w:val="ab"/>
    <w:rsid w:val="00A2553D"/>
    <w:rPr>
      <w:rFonts w:ascii="Times New Roman" w:eastAsia="Times New Roman" w:hAnsi="Times New Roman" w:cs="Times New Roman"/>
      <w:b/>
      <w:bCs/>
      <w:spacing w:val="-10"/>
      <w:sz w:val="23"/>
      <w:szCs w:val="23"/>
      <w:shd w:val="clear" w:color="auto" w:fill="FFFFFF"/>
    </w:rPr>
  </w:style>
  <w:style w:type="character" w:customStyle="1" w:styleId="1pt">
    <w:name w:val="Основной текст + Полужирный;Интервал 1 pt"/>
    <w:basedOn w:val="ab"/>
    <w:rsid w:val="00A2553D"/>
    <w:rPr>
      <w:rFonts w:ascii="Times New Roman" w:eastAsia="Times New Roman" w:hAnsi="Times New Roman" w:cs="Times New Roman"/>
      <w:b/>
      <w:bCs/>
      <w:spacing w:val="20"/>
      <w:sz w:val="23"/>
      <w:szCs w:val="23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"/>
    <w:rsid w:val="00A2553D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b"/>
    <w:rsid w:val="00A2553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-1pt">
    <w:name w:val="Основной текст + Полужирный;Интервал -1 pt"/>
    <w:basedOn w:val="ab"/>
    <w:rsid w:val="00A2553D"/>
    <w:rPr>
      <w:rFonts w:ascii="Times New Roman" w:eastAsia="Times New Roman" w:hAnsi="Times New Roman" w:cs="Times New Roman"/>
      <w:b/>
      <w:bCs/>
      <w:spacing w:val="-20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b"/>
    <w:rsid w:val="00A2553D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Заголовок №3"/>
    <w:basedOn w:val="a"/>
    <w:link w:val="3"/>
    <w:rsid w:val="00A2553D"/>
    <w:pPr>
      <w:shd w:val="clear" w:color="auto" w:fill="FFFFFF"/>
      <w:spacing w:before="120" w:after="120" w:line="0" w:lineRule="atLeast"/>
      <w:outlineLvl w:val="2"/>
    </w:pPr>
    <w:rPr>
      <w:rFonts w:ascii="Times New Roman" w:eastAsia="Times New Roman" w:hAnsi="Times New Roman" w:cs="Times New Roman"/>
      <w:spacing w:val="-20"/>
      <w:sz w:val="23"/>
      <w:szCs w:val="23"/>
    </w:rPr>
  </w:style>
  <w:style w:type="paragraph" w:customStyle="1" w:styleId="20">
    <w:name w:val="Основной текст (2)"/>
    <w:basedOn w:val="a"/>
    <w:link w:val="2"/>
    <w:rsid w:val="00A2553D"/>
    <w:pPr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pacing w:val="-10"/>
      <w:sz w:val="23"/>
      <w:szCs w:val="23"/>
    </w:rPr>
  </w:style>
  <w:style w:type="character" w:customStyle="1" w:styleId="21">
    <w:name w:val="Заголовок №2_"/>
    <w:basedOn w:val="a0"/>
    <w:link w:val="22"/>
    <w:rsid w:val="00A2553D"/>
    <w:rPr>
      <w:rFonts w:ascii="Times New Roman" w:eastAsia="Times New Roman" w:hAnsi="Times New Roman" w:cs="Times New Roman"/>
      <w:spacing w:val="-10"/>
      <w:sz w:val="23"/>
      <w:szCs w:val="23"/>
      <w:shd w:val="clear" w:color="auto" w:fill="FFFFFF"/>
    </w:rPr>
  </w:style>
  <w:style w:type="character" w:customStyle="1" w:styleId="21pt">
    <w:name w:val="Заголовок №2 + Интервал 1 pt"/>
    <w:basedOn w:val="21"/>
    <w:rsid w:val="00A2553D"/>
    <w:rPr>
      <w:rFonts w:ascii="Times New Roman" w:eastAsia="Times New Roman" w:hAnsi="Times New Roman" w:cs="Times New Roman"/>
      <w:spacing w:val="3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A2553D"/>
    <w:pPr>
      <w:shd w:val="clear" w:color="auto" w:fill="FFFFFF"/>
      <w:spacing w:after="0" w:line="0" w:lineRule="atLeast"/>
      <w:ind w:hanging="360"/>
      <w:outlineLvl w:val="1"/>
    </w:pPr>
    <w:rPr>
      <w:rFonts w:ascii="Times New Roman" w:eastAsia="Times New Roman" w:hAnsi="Times New Roman" w:cs="Times New Roman"/>
      <w:spacing w:val="-10"/>
      <w:sz w:val="23"/>
      <w:szCs w:val="23"/>
    </w:rPr>
  </w:style>
  <w:style w:type="character" w:customStyle="1" w:styleId="0pt0">
    <w:name w:val="Основной текст + Не полужирный;Интервал 0 pt"/>
    <w:basedOn w:val="ab"/>
    <w:rsid w:val="00A255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CB"/>
  </w:style>
  <w:style w:type="paragraph" w:styleId="1">
    <w:name w:val="heading 1"/>
    <w:basedOn w:val="a"/>
    <w:next w:val="a"/>
    <w:link w:val="10"/>
    <w:uiPriority w:val="9"/>
    <w:qFormat/>
    <w:rsid w:val="007E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7E7DF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D1E96"/>
    <w:pPr>
      <w:ind w:left="720"/>
      <w:contextualSpacing/>
    </w:pPr>
  </w:style>
  <w:style w:type="paragraph" w:styleId="a5">
    <w:name w:val="Body Text"/>
    <w:basedOn w:val="a"/>
    <w:link w:val="a6"/>
    <w:rsid w:val="00C12F94"/>
    <w:pPr>
      <w:widowControl w:val="0"/>
      <w:suppressAutoHyphens/>
      <w:spacing w:after="12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a6">
    <w:name w:val="Основной текст Знак"/>
    <w:basedOn w:val="a0"/>
    <w:link w:val="a5"/>
    <w:rsid w:val="00C12F94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11">
    <w:name w:val="Основной шрифт абзаца1"/>
    <w:rsid w:val="009E2BF5"/>
  </w:style>
  <w:style w:type="paragraph" w:styleId="a7">
    <w:name w:val="Balloon Text"/>
    <w:basedOn w:val="a"/>
    <w:link w:val="a8"/>
    <w:uiPriority w:val="99"/>
    <w:semiHidden/>
    <w:unhideWhenUsed/>
    <w:rsid w:val="0067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1C1F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181E1F"/>
    <w:rPr>
      <w:color w:val="800080" w:themeColor="followedHyperlink"/>
      <w:u w:val="single"/>
    </w:rPr>
  </w:style>
  <w:style w:type="table" w:styleId="aa">
    <w:name w:val="Table Grid"/>
    <w:basedOn w:val="a1"/>
    <w:rsid w:val="00A77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0"/>
    <w:link w:val="12"/>
    <w:rsid w:val="00A2553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Заголовок №3_"/>
    <w:basedOn w:val="a0"/>
    <w:link w:val="30"/>
    <w:rsid w:val="00A2553D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character" w:customStyle="1" w:styleId="31pt">
    <w:name w:val="Заголовок №3 + Интервал 1 pt"/>
    <w:basedOn w:val="3"/>
    <w:rsid w:val="00A2553D"/>
    <w:rPr>
      <w:rFonts w:ascii="Times New Roman" w:eastAsia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2553D"/>
    <w:rPr>
      <w:rFonts w:ascii="Times New Roman" w:eastAsia="Times New Roman" w:hAnsi="Times New Roman" w:cs="Times New Roman"/>
      <w:spacing w:val="-10"/>
      <w:sz w:val="23"/>
      <w:szCs w:val="23"/>
      <w:shd w:val="clear" w:color="auto" w:fill="FFFFFF"/>
    </w:rPr>
  </w:style>
  <w:style w:type="character" w:customStyle="1" w:styleId="2-1pt">
    <w:name w:val="Основной текст (2) + Интервал -1 pt"/>
    <w:basedOn w:val="2"/>
    <w:rsid w:val="00A2553D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character" w:customStyle="1" w:styleId="0pt">
    <w:name w:val="Основной текст + Полужирный;Интервал 0 pt"/>
    <w:basedOn w:val="ab"/>
    <w:rsid w:val="00A2553D"/>
    <w:rPr>
      <w:rFonts w:ascii="Times New Roman" w:eastAsia="Times New Roman" w:hAnsi="Times New Roman" w:cs="Times New Roman"/>
      <w:b/>
      <w:bCs/>
      <w:spacing w:val="-10"/>
      <w:sz w:val="23"/>
      <w:szCs w:val="23"/>
      <w:shd w:val="clear" w:color="auto" w:fill="FFFFFF"/>
    </w:rPr>
  </w:style>
  <w:style w:type="character" w:customStyle="1" w:styleId="1pt">
    <w:name w:val="Основной текст + Полужирный;Интервал 1 pt"/>
    <w:basedOn w:val="ab"/>
    <w:rsid w:val="00A2553D"/>
    <w:rPr>
      <w:rFonts w:ascii="Times New Roman" w:eastAsia="Times New Roman" w:hAnsi="Times New Roman" w:cs="Times New Roman"/>
      <w:b/>
      <w:bCs/>
      <w:spacing w:val="20"/>
      <w:sz w:val="23"/>
      <w:szCs w:val="23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"/>
    <w:rsid w:val="00A2553D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b"/>
    <w:rsid w:val="00A2553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-1pt">
    <w:name w:val="Основной текст + Полужирный;Интервал -1 pt"/>
    <w:basedOn w:val="ab"/>
    <w:rsid w:val="00A2553D"/>
    <w:rPr>
      <w:rFonts w:ascii="Times New Roman" w:eastAsia="Times New Roman" w:hAnsi="Times New Roman" w:cs="Times New Roman"/>
      <w:b/>
      <w:bCs/>
      <w:spacing w:val="-20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b"/>
    <w:rsid w:val="00A2553D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Заголовок №3"/>
    <w:basedOn w:val="a"/>
    <w:link w:val="3"/>
    <w:rsid w:val="00A2553D"/>
    <w:pPr>
      <w:shd w:val="clear" w:color="auto" w:fill="FFFFFF"/>
      <w:spacing w:before="120" w:after="120" w:line="0" w:lineRule="atLeast"/>
      <w:outlineLvl w:val="2"/>
    </w:pPr>
    <w:rPr>
      <w:rFonts w:ascii="Times New Roman" w:eastAsia="Times New Roman" w:hAnsi="Times New Roman" w:cs="Times New Roman"/>
      <w:spacing w:val="-20"/>
      <w:sz w:val="23"/>
      <w:szCs w:val="23"/>
    </w:rPr>
  </w:style>
  <w:style w:type="paragraph" w:customStyle="1" w:styleId="20">
    <w:name w:val="Основной текст (2)"/>
    <w:basedOn w:val="a"/>
    <w:link w:val="2"/>
    <w:rsid w:val="00A2553D"/>
    <w:pPr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pacing w:val="-10"/>
      <w:sz w:val="23"/>
      <w:szCs w:val="23"/>
    </w:rPr>
  </w:style>
  <w:style w:type="character" w:customStyle="1" w:styleId="21">
    <w:name w:val="Заголовок №2_"/>
    <w:basedOn w:val="a0"/>
    <w:link w:val="22"/>
    <w:rsid w:val="00A2553D"/>
    <w:rPr>
      <w:rFonts w:ascii="Times New Roman" w:eastAsia="Times New Roman" w:hAnsi="Times New Roman" w:cs="Times New Roman"/>
      <w:spacing w:val="-10"/>
      <w:sz w:val="23"/>
      <w:szCs w:val="23"/>
      <w:shd w:val="clear" w:color="auto" w:fill="FFFFFF"/>
    </w:rPr>
  </w:style>
  <w:style w:type="character" w:customStyle="1" w:styleId="21pt">
    <w:name w:val="Заголовок №2 + Интервал 1 pt"/>
    <w:basedOn w:val="21"/>
    <w:rsid w:val="00A2553D"/>
    <w:rPr>
      <w:rFonts w:ascii="Times New Roman" w:eastAsia="Times New Roman" w:hAnsi="Times New Roman" w:cs="Times New Roman"/>
      <w:spacing w:val="3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A2553D"/>
    <w:pPr>
      <w:shd w:val="clear" w:color="auto" w:fill="FFFFFF"/>
      <w:spacing w:after="0" w:line="0" w:lineRule="atLeast"/>
      <w:ind w:hanging="360"/>
      <w:outlineLvl w:val="1"/>
    </w:pPr>
    <w:rPr>
      <w:rFonts w:ascii="Times New Roman" w:eastAsia="Times New Roman" w:hAnsi="Times New Roman" w:cs="Times New Roman"/>
      <w:spacing w:val="-10"/>
      <w:sz w:val="23"/>
      <w:szCs w:val="23"/>
    </w:rPr>
  </w:style>
  <w:style w:type="character" w:customStyle="1" w:styleId="0pt0">
    <w:name w:val="Основной текст + Не полужирный;Интервал 0 pt"/>
    <w:basedOn w:val="ab"/>
    <w:rsid w:val="00A255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4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7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44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82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87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42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76;&#1083;&#1103;%20&#1084;&#1086;&#1076;&#1091;&#1083;&#1103;%20&#1082;&#1080;&#1089;&#1083;&#1086;&#1088;&#1086;&#1076;/&#1074;&#1080;&#1076;&#1077;&#1086;&#1086;&#1087;&#1099;&#1090;%20&#1089;&#1086;&#1089;&#1090;&#1072;&#1074;%20&#1074;&#1086;&#1079;&#1076;&#1091;&#1093;&#1072;.rar" TargetMode="External"/><Relationship Id="rId13" Type="http://schemas.openxmlformats.org/officeDocument/2006/relationships/hyperlink" Target="http://festival.1september.ru/articles/588216/" TargetMode="External"/><Relationship Id="rId3" Type="http://schemas.openxmlformats.org/officeDocument/2006/relationships/styles" Target="styles.xml"/><Relationship Id="rId7" Type="http://schemas.openxmlformats.org/officeDocument/2006/relationships/hyperlink" Target="&#1076;&#1083;&#1103;%20&#1084;&#1086;&#1076;&#1091;&#1083;&#1103;%20&#1082;&#1080;&#1089;&#1083;&#1086;&#1088;&#1086;&#1076;/kislorod2.ppt" TargetMode="External"/><Relationship Id="rId12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imikmalova.ucoz.ru/_ld/0/36_TGR.ra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../2%20&#1091;&#1088;&#1086;&#1082;/&#1057;&#1074;&#1086;&#1081;&#1089;&#1090;&#1074;&#1072;%20&#1082;&#1080;&#1089;&#1083;&#1086;&#1088;&#1086;&#1076;&#1072;,%20&#1077;&#1075;&#1086;%20&#1087;&#1088;&#1080;&#1084;&#1077;&#1085;&#1077;&#1085;&#1080;&#1077;.ppt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chool-collection.edu.ru/catalog/rub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3F0B7-8CD3-4FF1-A300-89A8B83EA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3450</Words>
  <Characters>19670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школа-4</dc:creator>
  <cp:lastModifiedBy>школа-4</cp:lastModifiedBy>
  <cp:revision>24</cp:revision>
  <dcterms:created xsi:type="dcterms:W3CDTF">2014-07-24T16:28:00Z</dcterms:created>
  <dcterms:modified xsi:type="dcterms:W3CDTF">2019-12-05T17:22:00Z</dcterms:modified>
</cp:coreProperties>
</file>